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69EB45DF" w:rsidR="00E575A3" w:rsidRPr="00530F5F" w:rsidRDefault="00197BD2" w:rsidP="009E12F0">
      <w:pPr>
        <w:pStyle w:val="Title-p1"/>
        <w:rPr>
          <w14:ligatures w14:val="none"/>
        </w:rPr>
      </w:pPr>
      <w:r w:rsidRPr="00530F5F">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52F2BB9" w:rsidR="00A0072A" w:rsidRPr="00C04492" w:rsidRDefault="00034653" w:rsidP="00A0072A">
                            <w:pPr>
                              <w:jc w:val="right"/>
                              <w:rPr>
                                <w:b/>
                                <w:bCs/>
                                <w:sz w:val="28"/>
                                <w:szCs w:val="28"/>
                                <w14:ligatures w14:val="none"/>
                              </w:rPr>
                            </w:pPr>
                            <w:r w:rsidRPr="00C04492">
                              <w:rPr>
                                <w:b/>
                                <w:bCs/>
                                <w:sz w:val="28"/>
                                <w:szCs w:val="28"/>
                                <w14:ligatures w14:val="none"/>
                              </w:rPr>
                              <w:t>Implementation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52F2BB9" w:rsidR="00A0072A" w:rsidRPr="00C04492" w:rsidRDefault="00034653" w:rsidP="00A0072A">
                      <w:pPr>
                        <w:jc w:val="right"/>
                        <w:rPr>
                          <w:b/>
                          <w:bCs/>
                          <w:sz w:val="28"/>
                          <w:szCs w:val="28"/>
                          <w14:ligatures w14:val="none"/>
                        </w:rPr>
                      </w:pPr>
                      <w:r w:rsidRPr="00C04492">
                        <w:rPr>
                          <w:b/>
                          <w:bCs/>
                          <w:sz w:val="28"/>
                          <w:szCs w:val="28"/>
                          <w14:ligatures w14:val="none"/>
                        </w:rPr>
                        <w:t>Implementation Guide</w:t>
                      </w:r>
                    </w:p>
                  </w:txbxContent>
                </v:textbox>
              </v:shape>
            </w:pict>
          </mc:Fallback>
        </mc:AlternateContent>
      </w:r>
      <w:r w:rsidR="00A0072A" w:rsidRPr="00530F5F">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75A3" w:rsidRPr="00530F5F">
        <w:rPr>
          <w14:ligatures w14:val="none"/>
        </w:rPr>
        <w:t>Math Understanding</w:t>
      </w:r>
      <w:r w:rsidR="371AB0A8" w:rsidRPr="00530F5F">
        <w:rPr>
          <w14:ligatures w14:val="none"/>
        </w:rPr>
        <w:t>: Helping Students Think Conceptually</w:t>
      </w:r>
    </w:p>
    <w:p w14:paraId="2B9B43C6" w14:textId="63EC5D7C" w:rsidR="00034BE3" w:rsidRPr="00530F5F" w:rsidRDefault="00C04492" w:rsidP="00E14C03">
      <w:pPr>
        <w:pStyle w:val="Title-p1"/>
        <w:rPr>
          <w14:ligatures w14:val="none"/>
        </w:rPr>
      </w:pPr>
      <w:r w:rsidRPr="00530F5F">
        <w:rPr>
          <w:color w:val="66348C"/>
          <w:sz w:val="2"/>
          <w:szCs w:val="2"/>
          <w14:ligatures w14:val="none"/>
        </w:rPr>
        <mc:AlternateContent>
          <mc:Choice Requires="wps">
            <w:drawing>
              <wp:anchor distT="0" distB="0" distL="114300" distR="114300" simplePos="0" relativeHeight="251658244" behindDoc="1" locked="0" layoutInCell="1" allowOverlap="1" wp14:anchorId="135395B8" wp14:editId="7DCB41C6">
                <wp:simplePos x="0" y="0"/>
                <wp:positionH relativeFrom="margin">
                  <wp:align>left</wp:align>
                </wp:positionH>
                <wp:positionV relativeFrom="paragraph">
                  <wp:posOffset>1722755</wp:posOffset>
                </wp:positionV>
                <wp:extent cx="6362700" cy="2057400"/>
                <wp:effectExtent l="0" t="0" r="19050" b="19050"/>
                <wp:wrapSquare wrapText="bothSides"/>
                <wp:docPr id="110350004" name="Rectangle: Rounded Corners 110350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700" cy="205740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1A448659" w14:textId="77777777" w:rsidR="00736F0B" w:rsidRPr="00C04492" w:rsidRDefault="00736F0B" w:rsidP="00736F0B">
                            <w:pPr>
                              <w:spacing w:after="120" w:line="240" w:lineRule="auto"/>
                              <w:jc w:val="center"/>
                              <w:rPr>
                                <w:rFonts w:cstheme="minorHAnsi"/>
                                <w:b/>
                                <w:bCs/>
                                <w:color w:val="66348C" w:themeColor="background2"/>
                                <w:sz w:val="28"/>
                                <w:szCs w:val="28"/>
                                <w14:ligatures w14:val="none"/>
                              </w:rPr>
                            </w:pPr>
                            <w:r w:rsidRPr="00C04492">
                              <w:rPr>
                                <w:rFonts w:cstheme="minorHAnsi"/>
                                <w:b/>
                                <w:bCs/>
                                <w:color w:val="66348C" w:themeColor="background2"/>
                                <w:sz w:val="28"/>
                                <w:szCs w:val="28"/>
                                <w14:ligatures w14:val="none"/>
                              </w:rPr>
                              <w:t>The Ma</w:t>
                            </w:r>
                            <w:r w:rsidRPr="00C04492">
                              <w:rPr>
                                <w:rFonts w:cstheme="minorHAnsi"/>
                                <w:b/>
                                <w:bCs/>
                                <w:color w:val="66348C"/>
                                <w:sz w:val="28"/>
                                <w:szCs w:val="28"/>
                                <w14:ligatures w14:val="none"/>
                              </w:rPr>
                              <w:t>t</w:t>
                            </w:r>
                            <w:r w:rsidRPr="00C04492">
                              <w:rPr>
                                <w:rFonts w:cstheme="minorHAnsi"/>
                                <w:b/>
                                <w:bCs/>
                                <w:color w:val="66348C" w:themeColor="background2"/>
                                <w:sz w:val="28"/>
                                <w:szCs w:val="28"/>
                                <w14:ligatures w14:val="none"/>
                              </w:rPr>
                              <w:t>h MUSTs</w:t>
                            </w:r>
                          </w:p>
                          <w:p w14:paraId="51E2B689" w14:textId="5C8CA4B1" w:rsidR="00736F0B" w:rsidRPr="00C04492" w:rsidRDefault="00736F0B" w:rsidP="00736F0B">
                            <w:pPr>
                              <w:spacing w:after="120" w:line="240" w:lineRule="auto"/>
                              <w:rPr>
                                <w:rFonts w:cstheme="minorHAnsi"/>
                                <w:sz w:val="24"/>
                                <w:szCs w:val="24"/>
                                <w14:ligatures w14:val="none"/>
                              </w:rPr>
                            </w:pPr>
                            <w:r w:rsidRPr="00C04492">
                              <w:rPr>
                                <w:rFonts w:cstheme="minorHAnsi"/>
                                <w:sz w:val="24"/>
                                <w:szCs w:val="24"/>
                                <w14:ligatures w14:val="none"/>
                              </w:rPr>
                              <w:t xml:space="preserve">MUST is an acronym for four tools you can use to </w:t>
                            </w:r>
                            <w:r w:rsidR="00BA2B16" w:rsidRPr="00C04492">
                              <w:rPr>
                                <w:rFonts w:cstheme="minorHAnsi"/>
                                <w:sz w:val="24"/>
                                <w:szCs w:val="24"/>
                                <w14:ligatures w14:val="none"/>
                              </w:rPr>
                              <w:t xml:space="preserve">build students’ confidence </w:t>
                            </w:r>
                            <w:r w:rsidR="008C182F" w:rsidRPr="00C04492">
                              <w:rPr>
                                <w:rFonts w:cstheme="minorHAnsi"/>
                                <w:sz w:val="24"/>
                                <w:szCs w:val="24"/>
                                <w14:ligatures w14:val="none"/>
                              </w:rPr>
                              <w:t xml:space="preserve">in math </w:t>
                            </w:r>
                            <w:r w:rsidRPr="00C04492">
                              <w:rPr>
                                <w:rFonts w:cstheme="minorHAnsi"/>
                                <w:sz w:val="24"/>
                                <w:szCs w:val="24"/>
                                <w14:ligatures w14:val="none"/>
                              </w:rPr>
                              <w:t xml:space="preserve">and nurture a can-do attitude: </w:t>
                            </w:r>
                          </w:p>
                          <w:p w14:paraId="01817413" w14:textId="77777777" w:rsidR="00736F0B" w:rsidRPr="00C04492" w:rsidRDefault="00736F0B" w:rsidP="00736F0B">
                            <w:pPr>
                              <w:pStyle w:val="Bullets-Level1"/>
                              <w:spacing w:after="120"/>
                              <w:rPr>
                                <w:rFonts w:asciiTheme="minorHAnsi" w:hAnsiTheme="minorHAnsi" w:cstheme="minorHAnsi"/>
                              </w:rPr>
                            </w:pPr>
                            <w:r w:rsidRPr="00C04492">
                              <w:rPr>
                                <w:rFonts w:asciiTheme="minorHAnsi" w:hAnsiTheme="minorHAnsi" w:cstheme="minorHAnsi"/>
                                <w:b/>
                                <w:bCs/>
                              </w:rPr>
                              <w:t xml:space="preserve">M </w:t>
                            </w:r>
                            <w:r w:rsidRPr="00C04492">
                              <w:rPr>
                                <w:rFonts w:asciiTheme="minorHAnsi" w:hAnsiTheme="minorHAnsi" w:cstheme="minorHAnsi"/>
                              </w:rPr>
                              <w:t xml:space="preserve">is for the </w:t>
                            </w:r>
                            <w:r w:rsidRPr="00C04492">
                              <w:rPr>
                                <w:rFonts w:asciiTheme="minorHAnsi" w:hAnsiTheme="minorHAnsi" w:cstheme="minorHAnsi"/>
                                <w:b/>
                              </w:rPr>
                              <w:t>messages</w:t>
                            </w:r>
                            <w:r w:rsidRPr="00C04492">
                              <w:rPr>
                                <w:rFonts w:asciiTheme="minorHAnsi" w:hAnsiTheme="minorHAnsi" w:cstheme="minorHAnsi"/>
                              </w:rPr>
                              <w:t xml:space="preserve"> students get about math and their ability to learn it.</w:t>
                            </w:r>
                          </w:p>
                          <w:p w14:paraId="5E4EA942" w14:textId="77777777" w:rsidR="00736F0B" w:rsidRPr="00C04492" w:rsidRDefault="00736F0B" w:rsidP="00736F0B">
                            <w:pPr>
                              <w:pStyle w:val="Bullets-Level1"/>
                              <w:spacing w:after="120"/>
                              <w:rPr>
                                <w:rFonts w:asciiTheme="minorHAnsi" w:hAnsiTheme="minorHAnsi" w:cstheme="minorHAnsi"/>
                              </w:rPr>
                            </w:pPr>
                            <w:r w:rsidRPr="00C04492">
                              <w:rPr>
                                <w:rFonts w:asciiTheme="minorHAnsi" w:hAnsiTheme="minorHAnsi" w:cstheme="minorHAnsi"/>
                                <w:b/>
                                <w:bCs/>
                              </w:rPr>
                              <w:t>U</w:t>
                            </w:r>
                            <w:r w:rsidRPr="00C04492">
                              <w:rPr>
                                <w:rFonts w:asciiTheme="minorHAnsi" w:hAnsiTheme="minorHAnsi" w:cstheme="minorHAnsi"/>
                              </w:rPr>
                              <w:t xml:space="preserve"> is for </w:t>
                            </w:r>
                            <w:r w:rsidRPr="00C04492">
                              <w:rPr>
                                <w:rFonts w:asciiTheme="minorHAnsi" w:hAnsiTheme="minorHAnsi" w:cstheme="minorHAnsi"/>
                                <w:b/>
                              </w:rPr>
                              <w:t>understanding</w:t>
                            </w:r>
                            <w:r w:rsidRPr="00C04492">
                              <w:rPr>
                                <w:rFonts w:asciiTheme="minorHAnsi" w:hAnsiTheme="minorHAnsi" w:cstheme="minorHAnsi"/>
                              </w:rPr>
                              <w:t xml:space="preserve"> math concepts and how thoughts and emotions affect learning.</w:t>
                            </w:r>
                          </w:p>
                          <w:p w14:paraId="0AC03733" w14:textId="77777777" w:rsidR="00736F0B" w:rsidRPr="00C04492" w:rsidRDefault="00736F0B" w:rsidP="00736F0B">
                            <w:pPr>
                              <w:pStyle w:val="Bullets-Level1"/>
                              <w:spacing w:after="120"/>
                              <w:rPr>
                                <w:rFonts w:asciiTheme="minorHAnsi" w:hAnsiTheme="minorHAnsi" w:cstheme="minorHAnsi"/>
                              </w:rPr>
                            </w:pPr>
                            <w:r w:rsidRPr="00C04492">
                              <w:rPr>
                                <w:rFonts w:asciiTheme="minorHAnsi" w:hAnsiTheme="minorHAnsi" w:cstheme="minorHAnsi"/>
                                <w:b/>
                                <w:bCs/>
                              </w:rPr>
                              <w:t>S</w:t>
                            </w:r>
                            <w:r w:rsidRPr="00C04492">
                              <w:rPr>
                                <w:rFonts w:asciiTheme="minorHAnsi" w:hAnsiTheme="minorHAnsi" w:cstheme="minorHAnsi"/>
                              </w:rPr>
                              <w:t xml:space="preserve"> is for </w:t>
                            </w:r>
                            <w:r w:rsidRPr="00C04492">
                              <w:rPr>
                                <w:rFonts w:asciiTheme="minorHAnsi" w:hAnsiTheme="minorHAnsi" w:cstheme="minorHAnsi"/>
                                <w:b/>
                              </w:rPr>
                              <w:t xml:space="preserve">skills </w:t>
                            </w:r>
                            <w:r w:rsidRPr="00C04492">
                              <w:rPr>
                                <w:rFonts w:asciiTheme="minorHAnsi" w:hAnsiTheme="minorHAnsi" w:cstheme="minorHAnsi"/>
                              </w:rPr>
                              <w:t>that help you learn and use math — and manage anxiety, if it’s an issue.</w:t>
                            </w:r>
                          </w:p>
                          <w:p w14:paraId="0B1265E3" w14:textId="77777777" w:rsidR="00736F0B" w:rsidRPr="00C04492" w:rsidRDefault="00736F0B" w:rsidP="00736F0B">
                            <w:pPr>
                              <w:pStyle w:val="Bullets-Level1"/>
                              <w:spacing w:after="120"/>
                            </w:pPr>
                            <w:r w:rsidRPr="00C04492">
                              <w:rPr>
                                <w:rFonts w:asciiTheme="minorHAnsi" w:hAnsiTheme="minorHAnsi" w:cstheme="minorHAnsi"/>
                                <w:b/>
                                <w:bCs/>
                              </w:rPr>
                              <w:t>T</w:t>
                            </w:r>
                            <w:r w:rsidRPr="00C04492">
                              <w:rPr>
                                <w:rFonts w:asciiTheme="minorHAnsi" w:hAnsiTheme="minorHAnsi" w:cstheme="minorHAnsi"/>
                              </w:rPr>
                              <w:t xml:space="preserve"> is for </w:t>
                            </w:r>
                            <w:r w:rsidRPr="00C04492">
                              <w:rPr>
                                <w:rFonts w:asciiTheme="minorHAnsi" w:hAnsiTheme="minorHAnsi" w:cstheme="minorHAnsi"/>
                                <w:b/>
                              </w:rPr>
                              <w:t xml:space="preserve">thrills </w:t>
                            </w:r>
                            <w:r w:rsidRPr="00C04492">
                              <w:rPr>
                                <w:rFonts w:asciiTheme="minorHAnsi" w:hAnsiTheme="minorHAnsi" w:cstheme="minorHAnsi"/>
                              </w:rPr>
                              <w:t>because students need positive experiences to help them discover the magic and satisfaction of math in a way that’s meaningful to them.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35395B8" id="Rectangle: Rounded Corners 110350004" o:spid="_x0000_s1027" style="position:absolute;left:0;text-align:left;margin-left:0;margin-top:135.65pt;width:501pt;height:162pt;z-index:-2516582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" fillcolor="#66348c" strokecolor="#66348c" strokeweight="2pt">
                <v:fill opacity="9252f"/>
                <v:textbox>
                  <w:txbxContent>
                    <w:p w14:paraId="1A448659" w14:textId="77777777" w:rsidR="00736F0B" w:rsidRPr="00C04492" w:rsidRDefault="00736F0B" w:rsidP="00736F0B">
                      <w:pPr>
                        <w:spacing w:after="120" w:line="240" w:lineRule="auto"/>
                        <w:jc w:val="center"/>
                        <w:rPr>
                          <w:rFonts w:cstheme="minorHAnsi"/>
                          <w:b/>
                          <w:bCs/>
                          <w:color w:val="66348C" w:themeColor="background2"/>
                          <w:sz w:val="28"/>
                          <w:szCs w:val="28"/>
                          <w14:ligatures w14:val="none"/>
                        </w:rPr>
                      </w:pPr>
                      <w:r w:rsidRPr="00C04492">
                        <w:rPr>
                          <w:rFonts w:cstheme="minorHAnsi"/>
                          <w:b/>
                          <w:bCs/>
                          <w:color w:val="66348C" w:themeColor="background2"/>
                          <w:sz w:val="28"/>
                          <w:szCs w:val="28"/>
                          <w14:ligatures w14:val="none"/>
                        </w:rPr>
                        <w:t>The Ma</w:t>
                      </w:r>
                      <w:r w:rsidRPr="00C04492">
                        <w:rPr>
                          <w:rFonts w:cstheme="minorHAnsi"/>
                          <w:b/>
                          <w:bCs/>
                          <w:color w:val="66348C"/>
                          <w:sz w:val="28"/>
                          <w:szCs w:val="28"/>
                          <w14:ligatures w14:val="none"/>
                        </w:rPr>
                        <w:t>t</w:t>
                      </w:r>
                      <w:r w:rsidRPr="00C04492">
                        <w:rPr>
                          <w:rFonts w:cstheme="minorHAnsi"/>
                          <w:b/>
                          <w:bCs/>
                          <w:color w:val="66348C" w:themeColor="background2"/>
                          <w:sz w:val="28"/>
                          <w:szCs w:val="28"/>
                          <w14:ligatures w14:val="none"/>
                        </w:rPr>
                        <w:t>h MUSTs</w:t>
                      </w:r>
                    </w:p>
                    <w:p w14:paraId="51E2B689" w14:textId="5C8CA4B1" w:rsidR="00736F0B" w:rsidRPr="00C04492" w:rsidRDefault="00736F0B" w:rsidP="00736F0B">
                      <w:pPr>
                        <w:spacing w:after="120" w:line="240" w:lineRule="auto"/>
                        <w:rPr>
                          <w:rFonts w:cstheme="minorHAnsi"/>
                          <w:sz w:val="24"/>
                          <w:szCs w:val="24"/>
                          <w14:ligatures w14:val="none"/>
                        </w:rPr>
                      </w:pPr>
                      <w:r w:rsidRPr="00C04492">
                        <w:rPr>
                          <w:rFonts w:cstheme="minorHAnsi"/>
                          <w:sz w:val="24"/>
                          <w:szCs w:val="24"/>
                          <w14:ligatures w14:val="none"/>
                        </w:rPr>
                        <w:t xml:space="preserve">MUST is an acronym for four tools you can use to </w:t>
                      </w:r>
                      <w:r w:rsidR="00BA2B16" w:rsidRPr="00C04492">
                        <w:rPr>
                          <w:rFonts w:cstheme="minorHAnsi"/>
                          <w:sz w:val="24"/>
                          <w:szCs w:val="24"/>
                          <w14:ligatures w14:val="none"/>
                        </w:rPr>
                        <w:t xml:space="preserve">build students’ confidence </w:t>
                      </w:r>
                      <w:r w:rsidR="008C182F" w:rsidRPr="00C04492">
                        <w:rPr>
                          <w:rFonts w:cstheme="minorHAnsi"/>
                          <w:sz w:val="24"/>
                          <w:szCs w:val="24"/>
                          <w14:ligatures w14:val="none"/>
                        </w:rPr>
                        <w:t xml:space="preserve">in math </w:t>
                      </w:r>
                      <w:r w:rsidRPr="00C04492">
                        <w:rPr>
                          <w:rFonts w:cstheme="minorHAnsi"/>
                          <w:sz w:val="24"/>
                          <w:szCs w:val="24"/>
                          <w14:ligatures w14:val="none"/>
                        </w:rPr>
                        <w:t xml:space="preserve">and nurture a can-do attitude: </w:t>
                      </w:r>
                    </w:p>
                    <w:p w14:paraId="01817413" w14:textId="77777777" w:rsidR="00736F0B" w:rsidRPr="00C04492" w:rsidRDefault="00736F0B" w:rsidP="00736F0B">
                      <w:pPr>
                        <w:pStyle w:val="Bullets-Level1"/>
                        <w:spacing w:after="120"/>
                        <w:rPr>
                          <w:rFonts w:asciiTheme="minorHAnsi" w:hAnsiTheme="minorHAnsi" w:cstheme="minorHAnsi"/>
                        </w:rPr>
                      </w:pPr>
                      <w:r w:rsidRPr="00C04492">
                        <w:rPr>
                          <w:rFonts w:asciiTheme="minorHAnsi" w:hAnsiTheme="minorHAnsi" w:cstheme="minorHAnsi"/>
                          <w:b/>
                          <w:bCs/>
                        </w:rPr>
                        <w:t xml:space="preserve">M </w:t>
                      </w:r>
                      <w:r w:rsidRPr="00C04492">
                        <w:rPr>
                          <w:rFonts w:asciiTheme="minorHAnsi" w:hAnsiTheme="minorHAnsi" w:cstheme="minorHAnsi"/>
                        </w:rPr>
                        <w:t xml:space="preserve">is for the </w:t>
                      </w:r>
                      <w:r w:rsidRPr="00C04492">
                        <w:rPr>
                          <w:rFonts w:asciiTheme="minorHAnsi" w:hAnsiTheme="minorHAnsi" w:cstheme="minorHAnsi"/>
                          <w:b/>
                        </w:rPr>
                        <w:t>messages</w:t>
                      </w:r>
                      <w:r w:rsidRPr="00C04492">
                        <w:rPr>
                          <w:rFonts w:asciiTheme="minorHAnsi" w:hAnsiTheme="minorHAnsi" w:cstheme="minorHAnsi"/>
                        </w:rPr>
                        <w:t xml:space="preserve"> students get about math and their ability to learn it.</w:t>
                      </w:r>
                    </w:p>
                    <w:p w14:paraId="5E4EA942" w14:textId="77777777" w:rsidR="00736F0B" w:rsidRPr="00C04492" w:rsidRDefault="00736F0B" w:rsidP="00736F0B">
                      <w:pPr>
                        <w:pStyle w:val="Bullets-Level1"/>
                        <w:spacing w:after="120"/>
                        <w:rPr>
                          <w:rFonts w:asciiTheme="minorHAnsi" w:hAnsiTheme="minorHAnsi" w:cstheme="minorHAnsi"/>
                        </w:rPr>
                      </w:pPr>
                      <w:r w:rsidRPr="00C04492">
                        <w:rPr>
                          <w:rFonts w:asciiTheme="minorHAnsi" w:hAnsiTheme="minorHAnsi" w:cstheme="minorHAnsi"/>
                          <w:b/>
                          <w:bCs/>
                        </w:rPr>
                        <w:t>U</w:t>
                      </w:r>
                      <w:r w:rsidRPr="00C04492">
                        <w:rPr>
                          <w:rFonts w:asciiTheme="minorHAnsi" w:hAnsiTheme="minorHAnsi" w:cstheme="minorHAnsi"/>
                        </w:rPr>
                        <w:t xml:space="preserve"> is for </w:t>
                      </w:r>
                      <w:r w:rsidRPr="00C04492">
                        <w:rPr>
                          <w:rFonts w:asciiTheme="minorHAnsi" w:hAnsiTheme="minorHAnsi" w:cstheme="minorHAnsi"/>
                          <w:b/>
                        </w:rPr>
                        <w:t>understanding</w:t>
                      </w:r>
                      <w:r w:rsidRPr="00C04492">
                        <w:rPr>
                          <w:rFonts w:asciiTheme="minorHAnsi" w:hAnsiTheme="minorHAnsi" w:cstheme="minorHAnsi"/>
                        </w:rPr>
                        <w:t xml:space="preserve"> math concepts and how thoughts and emotions affect learning.</w:t>
                      </w:r>
                    </w:p>
                    <w:p w14:paraId="0AC03733" w14:textId="77777777" w:rsidR="00736F0B" w:rsidRPr="00C04492" w:rsidRDefault="00736F0B" w:rsidP="00736F0B">
                      <w:pPr>
                        <w:pStyle w:val="Bullets-Level1"/>
                        <w:spacing w:after="120"/>
                        <w:rPr>
                          <w:rFonts w:asciiTheme="minorHAnsi" w:hAnsiTheme="minorHAnsi" w:cstheme="minorHAnsi"/>
                        </w:rPr>
                      </w:pPr>
                      <w:r w:rsidRPr="00C04492">
                        <w:rPr>
                          <w:rFonts w:asciiTheme="minorHAnsi" w:hAnsiTheme="minorHAnsi" w:cstheme="minorHAnsi"/>
                          <w:b/>
                          <w:bCs/>
                        </w:rPr>
                        <w:t>S</w:t>
                      </w:r>
                      <w:r w:rsidRPr="00C04492">
                        <w:rPr>
                          <w:rFonts w:asciiTheme="minorHAnsi" w:hAnsiTheme="minorHAnsi" w:cstheme="minorHAnsi"/>
                        </w:rPr>
                        <w:t xml:space="preserve"> is for </w:t>
                      </w:r>
                      <w:r w:rsidRPr="00C04492">
                        <w:rPr>
                          <w:rFonts w:asciiTheme="minorHAnsi" w:hAnsiTheme="minorHAnsi" w:cstheme="minorHAnsi"/>
                          <w:b/>
                        </w:rPr>
                        <w:t xml:space="preserve">skills </w:t>
                      </w:r>
                      <w:r w:rsidRPr="00C04492">
                        <w:rPr>
                          <w:rFonts w:asciiTheme="minorHAnsi" w:hAnsiTheme="minorHAnsi" w:cstheme="minorHAnsi"/>
                        </w:rPr>
                        <w:t>that help you learn and use math — and manage anxiety, if it’s an issue.</w:t>
                      </w:r>
                    </w:p>
                    <w:p w14:paraId="0B1265E3" w14:textId="77777777" w:rsidR="00736F0B" w:rsidRPr="00C04492" w:rsidRDefault="00736F0B" w:rsidP="00736F0B">
                      <w:pPr>
                        <w:pStyle w:val="Bullets-Level1"/>
                        <w:spacing w:after="120"/>
                      </w:pPr>
                      <w:r w:rsidRPr="00C04492">
                        <w:rPr>
                          <w:rFonts w:asciiTheme="minorHAnsi" w:hAnsiTheme="minorHAnsi" w:cstheme="minorHAnsi"/>
                          <w:b/>
                          <w:bCs/>
                        </w:rPr>
                        <w:t>T</w:t>
                      </w:r>
                      <w:r w:rsidRPr="00C04492">
                        <w:rPr>
                          <w:rFonts w:asciiTheme="minorHAnsi" w:hAnsiTheme="minorHAnsi" w:cstheme="minorHAnsi"/>
                        </w:rPr>
                        <w:t xml:space="preserve"> is for </w:t>
                      </w:r>
                      <w:r w:rsidRPr="00C04492">
                        <w:rPr>
                          <w:rFonts w:asciiTheme="minorHAnsi" w:hAnsiTheme="minorHAnsi" w:cstheme="minorHAnsi"/>
                          <w:b/>
                        </w:rPr>
                        <w:t xml:space="preserve">thrills </w:t>
                      </w:r>
                      <w:r w:rsidRPr="00C04492">
                        <w:rPr>
                          <w:rFonts w:asciiTheme="minorHAnsi" w:hAnsiTheme="minorHAnsi" w:cstheme="minorHAnsi"/>
                        </w:rPr>
                        <w:t>because students need positive experiences to help them discover the magic and satisfaction of math in a way that’s meaningful to them.</w:t>
                      </w:r>
                    </w:p>
                  </w:txbxContent>
                </v:textbox>
                <w10:wrap type="square" anchorx="margin"/>
              </v:roundrect>
            </w:pict>
          </mc:Fallback>
        </mc:AlternateContent>
      </w:r>
      <w:r w:rsidR="00ED7FB3" w:rsidRPr="00530F5F">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1E6A2B46">
                <wp:simplePos x="0" y="0"/>
                <wp:positionH relativeFrom="margin">
                  <wp:posOffset>129540</wp:posOffset>
                </wp:positionH>
                <wp:positionV relativeFrom="paragraph">
                  <wp:posOffset>23496</wp:posOffset>
                </wp:positionV>
                <wp:extent cx="6151880" cy="1516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1880" cy="1516380"/>
                        </a:xfrm>
                        <a:prstGeom prst="rect">
                          <a:avLst/>
                        </a:prstGeom>
                        <a:noFill/>
                        <a:ln w="9525">
                          <a:noFill/>
                          <a:miter lim="800000"/>
                          <a:headEnd/>
                          <a:tailEnd/>
                        </a:ln>
                      </wps:spPr>
                      <wps:txbx>
                        <w:txbxContent>
                          <w:p w14:paraId="02ED4A6E" w14:textId="6BC55601" w:rsidR="00736F0B" w:rsidRPr="00C04492" w:rsidRDefault="00736F0B" w:rsidP="00736F0B">
                            <w:pPr>
                              <w:spacing w:after="120" w:line="240" w:lineRule="auto"/>
                              <w:rPr>
                                <w:rFonts w:cstheme="minorHAnsi"/>
                                <w:sz w:val="24"/>
                                <w:szCs w:val="24"/>
                                <w14:ligatures w14:val="none"/>
                              </w:rPr>
                            </w:pPr>
                            <w:r w:rsidRPr="00C04492">
                              <w:rPr>
                                <w:rFonts w:cstheme="minorHAnsi"/>
                                <w:b/>
                                <w:bCs/>
                                <w:color w:val="66348C"/>
                                <w:sz w:val="24"/>
                                <w:szCs w:val="24"/>
                                <w14:ligatures w14:val="none"/>
                              </w:rPr>
                              <w:t>What to do:</w:t>
                            </w:r>
                            <w:r w:rsidR="00C20C94" w:rsidRPr="00C04492">
                              <w:rPr>
                                <w:rFonts w:cstheme="minorHAnsi"/>
                                <w:color w:val="66348C"/>
                                <w:sz w:val="24"/>
                                <w:szCs w:val="24"/>
                                <w14:ligatures w14:val="none"/>
                              </w:rPr>
                              <w:t xml:space="preserve"> </w:t>
                            </w:r>
                            <w:r w:rsidR="00C20C94" w:rsidRPr="00C04492">
                              <w:rPr>
                                <w:rFonts w:cstheme="minorHAnsi"/>
                                <w:sz w:val="24"/>
                                <w:szCs w:val="24"/>
                                <w14:ligatures w14:val="none"/>
                              </w:rPr>
                              <w:t xml:space="preserve">Read this guide to learn about </w:t>
                            </w:r>
                            <w:r w:rsidR="00A577B6" w:rsidRPr="00C04492">
                              <w:rPr>
                                <w:rFonts w:cstheme="minorHAnsi"/>
                                <w:sz w:val="24"/>
                                <w:szCs w:val="24"/>
                                <w14:ligatures w14:val="none"/>
                              </w:rPr>
                              <w:t>ways to</w:t>
                            </w:r>
                            <w:r w:rsidR="00FD26C7" w:rsidRPr="00C04492">
                              <w:rPr>
                                <w:rFonts w:cstheme="minorHAnsi"/>
                                <w:sz w:val="24"/>
                                <w:szCs w:val="24"/>
                                <w14:ligatures w14:val="none"/>
                              </w:rPr>
                              <w:t xml:space="preserve"> build students</w:t>
                            </w:r>
                            <w:r w:rsidR="00A96011" w:rsidRPr="00C04492">
                              <w:rPr>
                                <w:rFonts w:cstheme="minorHAnsi"/>
                                <w:sz w:val="24"/>
                                <w:szCs w:val="24"/>
                                <w14:ligatures w14:val="none"/>
                              </w:rPr>
                              <w:t>’</w:t>
                            </w:r>
                            <w:r w:rsidR="00FD26C7" w:rsidRPr="00C04492">
                              <w:rPr>
                                <w:rFonts w:cstheme="minorHAnsi"/>
                                <w:sz w:val="24"/>
                                <w:szCs w:val="24"/>
                                <w14:ligatures w14:val="none"/>
                              </w:rPr>
                              <w:t xml:space="preserve"> conceptual understanding of math. </w:t>
                            </w:r>
                            <w:r w:rsidR="00064212" w:rsidRPr="00C04492">
                              <w:rPr>
                                <w:rFonts w:cstheme="minorHAnsi"/>
                                <w:sz w:val="24"/>
                                <w:szCs w:val="24"/>
                                <w14:ligatures w14:val="none"/>
                              </w:rPr>
                              <w:t xml:space="preserve">Consider ways to use your current </w:t>
                            </w:r>
                            <w:r w:rsidR="002B72D5" w:rsidRPr="00C04492">
                              <w:rPr>
                                <w:rFonts w:cstheme="minorHAnsi"/>
                                <w:sz w:val="24"/>
                                <w:szCs w:val="24"/>
                                <w14:ligatures w14:val="none"/>
                              </w:rPr>
                              <w:t xml:space="preserve">math </w:t>
                            </w:r>
                            <w:r w:rsidR="00064212" w:rsidRPr="00C04492">
                              <w:rPr>
                                <w:rFonts w:cstheme="minorHAnsi"/>
                                <w:sz w:val="24"/>
                                <w:szCs w:val="24"/>
                                <w14:ligatures w14:val="none"/>
                              </w:rPr>
                              <w:t xml:space="preserve">knowledge and </w:t>
                            </w:r>
                            <w:r w:rsidR="00A96011" w:rsidRPr="00C04492">
                              <w:rPr>
                                <w:rFonts w:cstheme="minorHAnsi"/>
                                <w:sz w:val="24"/>
                                <w:szCs w:val="24"/>
                                <w14:ligatures w14:val="none"/>
                              </w:rPr>
                              <w:t xml:space="preserve">life </w:t>
                            </w:r>
                            <w:r w:rsidR="00064212" w:rsidRPr="00C04492">
                              <w:rPr>
                                <w:rFonts w:cstheme="minorHAnsi"/>
                                <w:sz w:val="24"/>
                                <w:szCs w:val="24"/>
                                <w14:ligatures w14:val="none"/>
                              </w:rPr>
                              <w:t>experience</w:t>
                            </w:r>
                            <w:r w:rsidR="00A96011" w:rsidRPr="00C04492">
                              <w:rPr>
                                <w:rFonts w:cstheme="minorHAnsi"/>
                                <w:sz w:val="24"/>
                                <w:szCs w:val="24"/>
                                <w14:ligatures w14:val="none"/>
                              </w:rPr>
                              <w:t>s</w:t>
                            </w:r>
                            <w:r w:rsidR="00064212" w:rsidRPr="00C04492">
                              <w:rPr>
                                <w:rFonts w:cstheme="minorHAnsi"/>
                                <w:sz w:val="24"/>
                                <w:szCs w:val="24"/>
                                <w14:ligatures w14:val="none"/>
                              </w:rPr>
                              <w:t xml:space="preserve"> to</w:t>
                            </w:r>
                            <w:r w:rsidR="002B72D5" w:rsidRPr="00C04492">
                              <w:rPr>
                                <w:rFonts w:cstheme="minorHAnsi"/>
                                <w:sz w:val="24"/>
                                <w:szCs w:val="24"/>
                                <w14:ligatures w14:val="none"/>
                              </w:rPr>
                              <w:t xml:space="preserve"> help them </w:t>
                            </w:r>
                            <w:r w:rsidR="003D3F42" w:rsidRPr="00C04492">
                              <w:rPr>
                                <w:rFonts w:cstheme="minorHAnsi"/>
                                <w:sz w:val="24"/>
                                <w:szCs w:val="24"/>
                                <w14:ligatures w14:val="none"/>
                              </w:rPr>
                              <w:t xml:space="preserve">grasp some of </w:t>
                            </w:r>
                            <w:r w:rsidR="005734AC" w:rsidRPr="00C04492">
                              <w:rPr>
                                <w:rFonts w:cstheme="minorHAnsi"/>
                                <w:sz w:val="24"/>
                                <w:szCs w:val="24"/>
                                <w14:ligatures w14:val="none"/>
                              </w:rPr>
                              <w:t xml:space="preserve">math’s </w:t>
                            </w:r>
                            <w:r w:rsidR="003D3F42" w:rsidRPr="00C04492">
                              <w:rPr>
                                <w:rFonts w:cstheme="minorHAnsi"/>
                                <w:sz w:val="24"/>
                                <w:szCs w:val="24"/>
                                <w14:ligatures w14:val="none"/>
                              </w:rPr>
                              <w:t>big ideas</w:t>
                            </w:r>
                            <w:r w:rsidR="005734AC" w:rsidRPr="00C04492">
                              <w:rPr>
                                <w:rFonts w:cstheme="minorHAnsi"/>
                                <w:sz w:val="24"/>
                                <w:szCs w:val="24"/>
                                <w14:ligatures w14:val="none"/>
                              </w:rPr>
                              <w:t>,</w:t>
                            </w:r>
                            <w:r w:rsidR="00241AFD" w:rsidRPr="00C04492">
                              <w:rPr>
                                <w:rFonts w:cstheme="minorHAnsi"/>
                                <w:sz w:val="24"/>
                                <w:szCs w:val="24"/>
                                <w14:ligatures w14:val="none"/>
                              </w:rPr>
                              <w:t xml:space="preserve"> like </w:t>
                            </w:r>
                            <w:r w:rsidR="009F4D99" w:rsidRPr="00C04492">
                              <w:rPr>
                                <w:rFonts w:cstheme="minorHAnsi"/>
                                <w:sz w:val="24"/>
                                <w:szCs w:val="24"/>
                                <w14:ligatures w14:val="none"/>
                              </w:rPr>
                              <w:t>estimation</w:t>
                            </w:r>
                            <w:r w:rsidR="005734AC" w:rsidRPr="00C04492">
                              <w:rPr>
                                <w:rFonts w:cstheme="minorHAnsi"/>
                                <w:sz w:val="24"/>
                                <w:szCs w:val="24"/>
                                <w14:ligatures w14:val="none"/>
                              </w:rPr>
                              <w:t xml:space="preserve"> and measurement</w:t>
                            </w:r>
                            <w:r w:rsidR="009F4D99" w:rsidRPr="00C04492">
                              <w:rPr>
                                <w:rFonts w:cstheme="minorHAnsi"/>
                                <w:sz w:val="24"/>
                                <w:szCs w:val="24"/>
                                <w14:ligatures w14:val="none"/>
                              </w:rPr>
                              <w:t>.</w:t>
                            </w:r>
                            <w:r w:rsidR="003D3F42" w:rsidRPr="00C04492">
                              <w:rPr>
                                <w:rFonts w:cstheme="minorHAnsi"/>
                                <w:sz w:val="24"/>
                                <w:szCs w:val="24"/>
                                <w14:ligatures w14:val="none"/>
                              </w:rPr>
                              <w:t xml:space="preserve"> </w:t>
                            </w:r>
                            <w:r w:rsidR="005734AC" w:rsidRPr="00C04492">
                              <w:rPr>
                                <w:rFonts w:cstheme="minorHAnsi"/>
                                <w:sz w:val="24"/>
                                <w:szCs w:val="24"/>
                                <w14:ligatures w14:val="none"/>
                              </w:rPr>
                              <w:t>A</w:t>
                            </w:r>
                            <w:r w:rsidR="00036388" w:rsidRPr="00C04492">
                              <w:rPr>
                                <w:rFonts w:cstheme="minorHAnsi"/>
                                <w:sz w:val="24"/>
                                <w:szCs w:val="24"/>
                                <w14:ligatures w14:val="none"/>
                              </w:rPr>
                              <w:t xml:space="preserve">sk your students’ </w:t>
                            </w:r>
                            <w:r w:rsidR="003D3F42" w:rsidRPr="00C04492">
                              <w:rPr>
                                <w:rFonts w:cstheme="minorHAnsi"/>
                                <w:sz w:val="24"/>
                                <w:szCs w:val="24"/>
                                <w14:ligatures w14:val="none"/>
                              </w:rPr>
                              <w:t>school-day math teacher</w:t>
                            </w:r>
                            <w:r w:rsidR="00FF228F" w:rsidRPr="00C04492">
                              <w:rPr>
                                <w:rFonts w:cstheme="minorHAnsi"/>
                                <w:sz w:val="24"/>
                                <w:szCs w:val="24"/>
                                <w14:ligatures w14:val="none"/>
                              </w:rPr>
                              <w:t xml:space="preserve">s </w:t>
                            </w:r>
                            <w:r w:rsidR="009E3A79" w:rsidRPr="00C04492">
                              <w:rPr>
                                <w:rFonts w:cstheme="minorHAnsi"/>
                                <w:sz w:val="24"/>
                                <w:szCs w:val="24"/>
                                <w14:ligatures w14:val="none"/>
                              </w:rPr>
                              <w:t xml:space="preserve">what concepts students are learning so that you can </w:t>
                            </w:r>
                            <w:r w:rsidR="00A61D67" w:rsidRPr="00C04492">
                              <w:rPr>
                                <w:rFonts w:cstheme="minorHAnsi"/>
                                <w:sz w:val="24"/>
                                <w:szCs w:val="24"/>
                                <w14:ligatures w14:val="none"/>
                              </w:rPr>
                              <w:t>reinforce those ideas</w:t>
                            </w:r>
                            <w:r w:rsidR="005734AC" w:rsidRPr="00C04492">
                              <w:rPr>
                                <w:rFonts w:cstheme="minorHAnsi"/>
                                <w:sz w:val="24"/>
                                <w:szCs w:val="24"/>
                                <w14:ligatures w14:val="none"/>
                              </w:rPr>
                              <w:t>.</w:t>
                            </w:r>
                            <w:r w:rsidR="00FF228F" w:rsidRPr="00C04492">
                              <w:rPr>
                                <w:rFonts w:cstheme="minorHAnsi"/>
                                <w:sz w:val="24"/>
                                <w:szCs w:val="24"/>
                                <w14:ligatures w14:val="none"/>
                              </w:rPr>
                              <w:t xml:space="preserve"> </w:t>
                            </w:r>
                          </w:p>
                          <w:p w14:paraId="434BCFD0" w14:textId="25A196A4" w:rsidR="00E003F9" w:rsidRPr="00C04492" w:rsidRDefault="00736F0B" w:rsidP="00736F0B">
                            <w:pPr>
                              <w:spacing w:after="120" w:line="240" w:lineRule="auto"/>
                              <w:rPr>
                                <w:rFonts w:cstheme="minorHAnsi"/>
                                <w:sz w:val="24"/>
                                <w:szCs w:val="24"/>
                                <w14:ligatures w14:val="none"/>
                              </w:rPr>
                            </w:pPr>
                            <w:r w:rsidRPr="00C04492">
                              <w:rPr>
                                <w:rFonts w:cstheme="minorHAnsi"/>
                                <w:b/>
                                <w:bCs/>
                                <w:color w:val="66348C"/>
                                <w:sz w:val="24"/>
                                <w:szCs w:val="24"/>
                                <w14:ligatures w14:val="none"/>
                              </w:rPr>
                              <w:t>Why it matters:</w:t>
                            </w:r>
                            <w:r w:rsidR="00E56EB0" w:rsidRPr="00C04492">
                              <w:rPr>
                                <w:rFonts w:cstheme="minorHAnsi"/>
                                <w:sz w:val="24"/>
                                <w:szCs w:val="24"/>
                                <w14:ligatures w14:val="none"/>
                              </w:rPr>
                              <w:t xml:space="preserve"> It’s important for students to know how to solve math problems. That’s called procedural knowledge. But </w:t>
                            </w:r>
                            <w:r w:rsidR="00EE5D11" w:rsidRPr="00C04492">
                              <w:rPr>
                                <w:rFonts w:cstheme="minorHAnsi"/>
                                <w:sz w:val="24"/>
                                <w:szCs w:val="24"/>
                                <w14:ligatures w14:val="none"/>
                              </w:rPr>
                              <w:t xml:space="preserve">it also helps if they understand </w:t>
                            </w:r>
                            <w:r w:rsidR="00EE5D11" w:rsidRPr="00C04492">
                              <w:rPr>
                                <w:rFonts w:cstheme="minorHAnsi"/>
                                <w:i/>
                                <w:iCs/>
                                <w:sz w:val="24"/>
                                <w:szCs w:val="24"/>
                                <w14:ligatures w14:val="none"/>
                              </w:rPr>
                              <w:t xml:space="preserve">why </w:t>
                            </w:r>
                            <w:r w:rsidR="004E1AB2" w:rsidRPr="00C04492">
                              <w:rPr>
                                <w:rFonts w:cstheme="minorHAnsi"/>
                                <w:sz w:val="24"/>
                                <w:szCs w:val="24"/>
                                <w14:ligatures w14:val="none"/>
                              </w:rPr>
                              <w:t>those procedures work. That’s called conceptual understanding</w:t>
                            </w:r>
                            <w:r w:rsidR="00282183" w:rsidRPr="00C04492">
                              <w:rPr>
                                <w:rFonts w:cstheme="minorHAnsi"/>
                                <w:sz w:val="24"/>
                                <w:szCs w:val="24"/>
                                <w14:ligatures w14:val="none"/>
                              </w:rPr>
                              <w:t xml:space="preserve">, and it can </w:t>
                            </w:r>
                            <w:r w:rsidR="00852D3C" w:rsidRPr="00C04492">
                              <w:rPr>
                                <w:rFonts w:cstheme="minorHAnsi"/>
                                <w:sz w:val="24"/>
                                <w:szCs w:val="24"/>
                                <w14:ligatures w14:val="none"/>
                              </w:rPr>
                              <w:t xml:space="preserve">increase </w:t>
                            </w:r>
                            <w:r w:rsidR="00282183" w:rsidRPr="00C04492">
                              <w:rPr>
                                <w:rFonts w:cstheme="minorHAnsi"/>
                                <w:sz w:val="24"/>
                                <w:szCs w:val="24"/>
                                <w14:ligatures w14:val="none"/>
                              </w:rPr>
                              <w:t xml:space="preserve">their </w:t>
                            </w:r>
                            <w:r w:rsidR="00852D3C" w:rsidRPr="00C04492">
                              <w:rPr>
                                <w:rFonts w:cstheme="minorHAnsi"/>
                                <w:sz w:val="24"/>
                                <w:szCs w:val="24"/>
                                <w14:ligatures w14:val="none"/>
                              </w:rPr>
                              <w:t>math understanding and confidence.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8" type="#_x0000_t202" style="position:absolute;left:0;text-align:left;margin-left:10.2pt;margin-top:1.85pt;width:484.4pt;height:119.4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" filled="f" stroked="f">
                <v:textbox>
                  <w:txbxContent>
                    <w:p w14:paraId="02ED4A6E" w14:textId="6BC55601" w:rsidR="00736F0B" w:rsidRPr="00C04492" w:rsidRDefault="00736F0B" w:rsidP="00736F0B">
                      <w:pPr>
                        <w:spacing w:after="120" w:line="240" w:lineRule="auto"/>
                        <w:rPr>
                          <w:rFonts w:cstheme="minorHAnsi"/>
                          <w:sz w:val="24"/>
                          <w:szCs w:val="24"/>
                          <w14:ligatures w14:val="none"/>
                        </w:rPr>
                      </w:pPr>
                      <w:r w:rsidRPr="00C04492">
                        <w:rPr>
                          <w:rFonts w:cstheme="minorHAnsi"/>
                          <w:b/>
                          <w:bCs/>
                          <w:color w:val="66348C"/>
                          <w:sz w:val="24"/>
                          <w:szCs w:val="24"/>
                          <w14:ligatures w14:val="none"/>
                        </w:rPr>
                        <w:t>What to do:</w:t>
                      </w:r>
                      <w:r w:rsidR="00C20C94" w:rsidRPr="00C04492">
                        <w:rPr>
                          <w:rFonts w:cstheme="minorHAnsi"/>
                          <w:color w:val="66348C"/>
                          <w:sz w:val="24"/>
                          <w:szCs w:val="24"/>
                          <w14:ligatures w14:val="none"/>
                        </w:rPr>
                        <w:t xml:space="preserve"> </w:t>
                      </w:r>
                      <w:r w:rsidR="00C20C94" w:rsidRPr="00C04492">
                        <w:rPr>
                          <w:rFonts w:cstheme="minorHAnsi"/>
                          <w:sz w:val="24"/>
                          <w:szCs w:val="24"/>
                          <w14:ligatures w14:val="none"/>
                        </w:rPr>
                        <w:t xml:space="preserve">Read this guide to learn about </w:t>
                      </w:r>
                      <w:r w:rsidR="00A577B6" w:rsidRPr="00C04492">
                        <w:rPr>
                          <w:rFonts w:cstheme="minorHAnsi"/>
                          <w:sz w:val="24"/>
                          <w:szCs w:val="24"/>
                          <w14:ligatures w14:val="none"/>
                        </w:rPr>
                        <w:t>ways to</w:t>
                      </w:r>
                      <w:r w:rsidR="00FD26C7" w:rsidRPr="00C04492">
                        <w:rPr>
                          <w:rFonts w:cstheme="minorHAnsi"/>
                          <w:sz w:val="24"/>
                          <w:szCs w:val="24"/>
                          <w14:ligatures w14:val="none"/>
                        </w:rPr>
                        <w:t xml:space="preserve"> build students</w:t>
                      </w:r>
                      <w:r w:rsidR="00A96011" w:rsidRPr="00C04492">
                        <w:rPr>
                          <w:rFonts w:cstheme="minorHAnsi"/>
                          <w:sz w:val="24"/>
                          <w:szCs w:val="24"/>
                          <w14:ligatures w14:val="none"/>
                        </w:rPr>
                        <w:t>’</w:t>
                      </w:r>
                      <w:r w:rsidR="00FD26C7" w:rsidRPr="00C04492">
                        <w:rPr>
                          <w:rFonts w:cstheme="minorHAnsi"/>
                          <w:sz w:val="24"/>
                          <w:szCs w:val="24"/>
                          <w14:ligatures w14:val="none"/>
                        </w:rPr>
                        <w:t xml:space="preserve"> conceptual understanding of math. </w:t>
                      </w:r>
                      <w:r w:rsidR="00064212" w:rsidRPr="00C04492">
                        <w:rPr>
                          <w:rFonts w:cstheme="minorHAnsi"/>
                          <w:sz w:val="24"/>
                          <w:szCs w:val="24"/>
                          <w14:ligatures w14:val="none"/>
                        </w:rPr>
                        <w:t xml:space="preserve">Consider ways to use your current </w:t>
                      </w:r>
                      <w:r w:rsidR="002B72D5" w:rsidRPr="00C04492">
                        <w:rPr>
                          <w:rFonts w:cstheme="minorHAnsi"/>
                          <w:sz w:val="24"/>
                          <w:szCs w:val="24"/>
                          <w14:ligatures w14:val="none"/>
                        </w:rPr>
                        <w:t xml:space="preserve">math </w:t>
                      </w:r>
                      <w:r w:rsidR="00064212" w:rsidRPr="00C04492">
                        <w:rPr>
                          <w:rFonts w:cstheme="minorHAnsi"/>
                          <w:sz w:val="24"/>
                          <w:szCs w:val="24"/>
                          <w14:ligatures w14:val="none"/>
                        </w:rPr>
                        <w:t xml:space="preserve">knowledge and </w:t>
                      </w:r>
                      <w:r w:rsidR="00A96011" w:rsidRPr="00C04492">
                        <w:rPr>
                          <w:rFonts w:cstheme="minorHAnsi"/>
                          <w:sz w:val="24"/>
                          <w:szCs w:val="24"/>
                          <w14:ligatures w14:val="none"/>
                        </w:rPr>
                        <w:t xml:space="preserve">life </w:t>
                      </w:r>
                      <w:r w:rsidR="00064212" w:rsidRPr="00C04492">
                        <w:rPr>
                          <w:rFonts w:cstheme="minorHAnsi"/>
                          <w:sz w:val="24"/>
                          <w:szCs w:val="24"/>
                          <w14:ligatures w14:val="none"/>
                        </w:rPr>
                        <w:t>experience</w:t>
                      </w:r>
                      <w:r w:rsidR="00A96011" w:rsidRPr="00C04492">
                        <w:rPr>
                          <w:rFonts w:cstheme="minorHAnsi"/>
                          <w:sz w:val="24"/>
                          <w:szCs w:val="24"/>
                          <w14:ligatures w14:val="none"/>
                        </w:rPr>
                        <w:t>s</w:t>
                      </w:r>
                      <w:r w:rsidR="00064212" w:rsidRPr="00C04492">
                        <w:rPr>
                          <w:rFonts w:cstheme="minorHAnsi"/>
                          <w:sz w:val="24"/>
                          <w:szCs w:val="24"/>
                          <w14:ligatures w14:val="none"/>
                        </w:rPr>
                        <w:t xml:space="preserve"> to</w:t>
                      </w:r>
                      <w:r w:rsidR="002B72D5" w:rsidRPr="00C04492">
                        <w:rPr>
                          <w:rFonts w:cstheme="minorHAnsi"/>
                          <w:sz w:val="24"/>
                          <w:szCs w:val="24"/>
                          <w14:ligatures w14:val="none"/>
                        </w:rPr>
                        <w:t xml:space="preserve"> help them </w:t>
                      </w:r>
                      <w:r w:rsidR="003D3F42" w:rsidRPr="00C04492">
                        <w:rPr>
                          <w:rFonts w:cstheme="minorHAnsi"/>
                          <w:sz w:val="24"/>
                          <w:szCs w:val="24"/>
                          <w14:ligatures w14:val="none"/>
                        </w:rPr>
                        <w:t xml:space="preserve">grasp some of </w:t>
                      </w:r>
                      <w:r w:rsidR="005734AC" w:rsidRPr="00C04492">
                        <w:rPr>
                          <w:rFonts w:cstheme="minorHAnsi"/>
                          <w:sz w:val="24"/>
                          <w:szCs w:val="24"/>
                          <w14:ligatures w14:val="none"/>
                        </w:rPr>
                        <w:t xml:space="preserve">math’s </w:t>
                      </w:r>
                      <w:r w:rsidR="003D3F42" w:rsidRPr="00C04492">
                        <w:rPr>
                          <w:rFonts w:cstheme="minorHAnsi"/>
                          <w:sz w:val="24"/>
                          <w:szCs w:val="24"/>
                          <w14:ligatures w14:val="none"/>
                        </w:rPr>
                        <w:t>big ideas</w:t>
                      </w:r>
                      <w:r w:rsidR="005734AC" w:rsidRPr="00C04492">
                        <w:rPr>
                          <w:rFonts w:cstheme="minorHAnsi"/>
                          <w:sz w:val="24"/>
                          <w:szCs w:val="24"/>
                          <w14:ligatures w14:val="none"/>
                        </w:rPr>
                        <w:t>,</w:t>
                      </w:r>
                      <w:r w:rsidR="00241AFD" w:rsidRPr="00C04492">
                        <w:rPr>
                          <w:rFonts w:cstheme="minorHAnsi"/>
                          <w:sz w:val="24"/>
                          <w:szCs w:val="24"/>
                          <w14:ligatures w14:val="none"/>
                        </w:rPr>
                        <w:t xml:space="preserve"> like </w:t>
                      </w:r>
                      <w:r w:rsidR="009F4D99" w:rsidRPr="00C04492">
                        <w:rPr>
                          <w:rFonts w:cstheme="minorHAnsi"/>
                          <w:sz w:val="24"/>
                          <w:szCs w:val="24"/>
                          <w14:ligatures w14:val="none"/>
                        </w:rPr>
                        <w:t>estimation</w:t>
                      </w:r>
                      <w:r w:rsidR="005734AC" w:rsidRPr="00C04492">
                        <w:rPr>
                          <w:rFonts w:cstheme="minorHAnsi"/>
                          <w:sz w:val="24"/>
                          <w:szCs w:val="24"/>
                          <w14:ligatures w14:val="none"/>
                        </w:rPr>
                        <w:t xml:space="preserve"> and measurement</w:t>
                      </w:r>
                      <w:r w:rsidR="009F4D99" w:rsidRPr="00C04492">
                        <w:rPr>
                          <w:rFonts w:cstheme="minorHAnsi"/>
                          <w:sz w:val="24"/>
                          <w:szCs w:val="24"/>
                          <w14:ligatures w14:val="none"/>
                        </w:rPr>
                        <w:t>.</w:t>
                      </w:r>
                      <w:r w:rsidR="003D3F42" w:rsidRPr="00C04492">
                        <w:rPr>
                          <w:rFonts w:cstheme="minorHAnsi"/>
                          <w:sz w:val="24"/>
                          <w:szCs w:val="24"/>
                          <w14:ligatures w14:val="none"/>
                        </w:rPr>
                        <w:t xml:space="preserve"> </w:t>
                      </w:r>
                      <w:r w:rsidR="005734AC" w:rsidRPr="00C04492">
                        <w:rPr>
                          <w:rFonts w:cstheme="minorHAnsi"/>
                          <w:sz w:val="24"/>
                          <w:szCs w:val="24"/>
                          <w14:ligatures w14:val="none"/>
                        </w:rPr>
                        <w:t>A</w:t>
                      </w:r>
                      <w:r w:rsidR="00036388" w:rsidRPr="00C04492">
                        <w:rPr>
                          <w:rFonts w:cstheme="minorHAnsi"/>
                          <w:sz w:val="24"/>
                          <w:szCs w:val="24"/>
                          <w14:ligatures w14:val="none"/>
                        </w:rPr>
                        <w:t xml:space="preserve">sk your students’ </w:t>
                      </w:r>
                      <w:r w:rsidR="003D3F42" w:rsidRPr="00C04492">
                        <w:rPr>
                          <w:rFonts w:cstheme="minorHAnsi"/>
                          <w:sz w:val="24"/>
                          <w:szCs w:val="24"/>
                          <w14:ligatures w14:val="none"/>
                        </w:rPr>
                        <w:t>school-day math teacher</w:t>
                      </w:r>
                      <w:r w:rsidR="00FF228F" w:rsidRPr="00C04492">
                        <w:rPr>
                          <w:rFonts w:cstheme="minorHAnsi"/>
                          <w:sz w:val="24"/>
                          <w:szCs w:val="24"/>
                          <w14:ligatures w14:val="none"/>
                        </w:rPr>
                        <w:t xml:space="preserve">s </w:t>
                      </w:r>
                      <w:r w:rsidR="009E3A79" w:rsidRPr="00C04492">
                        <w:rPr>
                          <w:rFonts w:cstheme="minorHAnsi"/>
                          <w:sz w:val="24"/>
                          <w:szCs w:val="24"/>
                          <w14:ligatures w14:val="none"/>
                        </w:rPr>
                        <w:t xml:space="preserve">what concepts students are learning so that you can </w:t>
                      </w:r>
                      <w:r w:rsidR="00A61D67" w:rsidRPr="00C04492">
                        <w:rPr>
                          <w:rFonts w:cstheme="minorHAnsi"/>
                          <w:sz w:val="24"/>
                          <w:szCs w:val="24"/>
                          <w14:ligatures w14:val="none"/>
                        </w:rPr>
                        <w:t>reinforce those ideas</w:t>
                      </w:r>
                      <w:r w:rsidR="005734AC" w:rsidRPr="00C04492">
                        <w:rPr>
                          <w:rFonts w:cstheme="minorHAnsi"/>
                          <w:sz w:val="24"/>
                          <w:szCs w:val="24"/>
                          <w14:ligatures w14:val="none"/>
                        </w:rPr>
                        <w:t>.</w:t>
                      </w:r>
                      <w:r w:rsidR="00FF228F" w:rsidRPr="00C04492">
                        <w:rPr>
                          <w:rFonts w:cstheme="minorHAnsi"/>
                          <w:sz w:val="24"/>
                          <w:szCs w:val="24"/>
                          <w14:ligatures w14:val="none"/>
                        </w:rPr>
                        <w:t xml:space="preserve"> </w:t>
                      </w:r>
                    </w:p>
                    <w:p w14:paraId="434BCFD0" w14:textId="25A196A4" w:rsidR="00E003F9" w:rsidRPr="00C04492" w:rsidRDefault="00736F0B" w:rsidP="00736F0B">
                      <w:pPr>
                        <w:spacing w:after="120" w:line="240" w:lineRule="auto"/>
                        <w:rPr>
                          <w:rFonts w:cstheme="minorHAnsi"/>
                          <w:sz w:val="24"/>
                          <w:szCs w:val="24"/>
                          <w14:ligatures w14:val="none"/>
                        </w:rPr>
                      </w:pPr>
                      <w:r w:rsidRPr="00C04492">
                        <w:rPr>
                          <w:rFonts w:cstheme="minorHAnsi"/>
                          <w:b/>
                          <w:bCs/>
                          <w:color w:val="66348C"/>
                          <w:sz w:val="24"/>
                          <w:szCs w:val="24"/>
                          <w14:ligatures w14:val="none"/>
                        </w:rPr>
                        <w:t>Why it matters:</w:t>
                      </w:r>
                      <w:r w:rsidR="00E56EB0" w:rsidRPr="00C04492">
                        <w:rPr>
                          <w:rFonts w:cstheme="minorHAnsi"/>
                          <w:sz w:val="24"/>
                          <w:szCs w:val="24"/>
                          <w14:ligatures w14:val="none"/>
                        </w:rPr>
                        <w:t xml:space="preserve"> It’s important for students to know how to solve math problems. That’s called procedural knowledge. But </w:t>
                      </w:r>
                      <w:r w:rsidR="00EE5D11" w:rsidRPr="00C04492">
                        <w:rPr>
                          <w:rFonts w:cstheme="minorHAnsi"/>
                          <w:sz w:val="24"/>
                          <w:szCs w:val="24"/>
                          <w14:ligatures w14:val="none"/>
                        </w:rPr>
                        <w:t xml:space="preserve">it also helps if they understand </w:t>
                      </w:r>
                      <w:r w:rsidR="00EE5D11" w:rsidRPr="00C04492">
                        <w:rPr>
                          <w:rFonts w:cstheme="minorHAnsi"/>
                          <w:i/>
                          <w:iCs/>
                          <w:sz w:val="24"/>
                          <w:szCs w:val="24"/>
                          <w14:ligatures w14:val="none"/>
                        </w:rPr>
                        <w:t xml:space="preserve">why </w:t>
                      </w:r>
                      <w:r w:rsidR="004E1AB2" w:rsidRPr="00C04492">
                        <w:rPr>
                          <w:rFonts w:cstheme="minorHAnsi"/>
                          <w:sz w:val="24"/>
                          <w:szCs w:val="24"/>
                          <w14:ligatures w14:val="none"/>
                        </w:rPr>
                        <w:t>those procedures work. That’s called conceptual understanding</w:t>
                      </w:r>
                      <w:r w:rsidR="00282183" w:rsidRPr="00C04492">
                        <w:rPr>
                          <w:rFonts w:cstheme="minorHAnsi"/>
                          <w:sz w:val="24"/>
                          <w:szCs w:val="24"/>
                          <w14:ligatures w14:val="none"/>
                        </w:rPr>
                        <w:t xml:space="preserve">, and it can </w:t>
                      </w:r>
                      <w:r w:rsidR="00852D3C" w:rsidRPr="00C04492">
                        <w:rPr>
                          <w:rFonts w:cstheme="minorHAnsi"/>
                          <w:sz w:val="24"/>
                          <w:szCs w:val="24"/>
                          <w14:ligatures w14:val="none"/>
                        </w:rPr>
                        <w:t xml:space="preserve">increase </w:t>
                      </w:r>
                      <w:r w:rsidR="00282183" w:rsidRPr="00C04492">
                        <w:rPr>
                          <w:rFonts w:cstheme="minorHAnsi"/>
                          <w:sz w:val="24"/>
                          <w:szCs w:val="24"/>
                          <w14:ligatures w14:val="none"/>
                        </w:rPr>
                        <w:t xml:space="preserve">their </w:t>
                      </w:r>
                      <w:r w:rsidR="00852D3C" w:rsidRPr="00C04492">
                        <w:rPr>
                          <w:rFonts w:cstheme="minorHAnsi"/>
                          <w:sz w:val="24"/>
                          <w:szCs w:val="24"/>
                          <w14:ligatures w14:val="none"/>
                        </w:rPr>
                        <w:t>math understanding and confidence.</w:t>
                      </w:r>
                    </w:p>
                  </w:txbxContent>
                </v:textbox>
                <w10:wrap anchorx="margin"/>
              </v:shape>
            </w:pict>
          </mc:Fallback>
        </mc:AlternateContent>
      </w:r>
      <w:r w:rsidR="00BA5C1B" w:rsidRPr="00530F5F">
        <w:rPr>
          <w14:ligatures w14:val="none"/>
        </w:rPr>
        <w:drawing>
          <wp:inline distT="0" distB="0" distL="0" distR="0" wp14:anchorId="5412A5A5" wp14:editId="2412EE37">
            <wp:extent cx="6367333" cy="15697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0428" cy="1659233"/>
                    </a:xfrm>
                    <a:prstGeom prst="rect">
                      <a:avLst/>
                    </a:prstGeom>
                    <a:noFill/>
                    <a:ln>
                      <a:noFill/>
                    </a:ln>
                  </pic:spPr>
                </pic:pic>
              </a:graphicData>
            </a:graphic>
          </wp:inline>
        </w:drawing>
      </w:r>
    </w:p>
    <w:p w14:paraId="7CE7D673" w14:textId="000F3EE4" w:rsidR="008E38F7" w:rsidRPr="00530F5F" w:rsidRDefault="008E38F7" w:rsidP="00736F0B">
      <w:pPr>
        <w:spacing w:after="0" w:line="240" w:lineRule="auto"/>
        <w:rPr>
          <w:sz w:val="2"/>
          <w:szCs w:val="2"/>
          <w14:ligatures w14:val="none"/>
        </w:rPr>
      </w:pPr>
    </w:p>
    <w:p w14:paraId="3CEEFFAD" w14:textId="77777777" w:rsidR="00E575A3" w:rsidRPr="00530F5F" w:rsidRDefault="00E575A3" w:rsidP="00736F0B">
      <w:pPr>
        <w:pStyle w:val="Heading1"/>
        <w:rPr>
          <w14:ligatures w14:val="none"/>
        </w:rPr>
      </w:pPr>
      <w:r w:rsidRPr="00530F5F">
        <w:rPr>
          <w14:ligatures w14:val="none"/>
        </w:rPr>
        <w:t>Understanding Math Concepts</w:t>
      </w:r>
    </w:p>
    <w:p w14:paraId="7391DD1A" w14:textId="41B1DB6E" w:rsidR="00C858E0" w:rsidRPr="00530F5F" w:rsidRDefault="002C36C0" w:rsidP="00C04492">
      <w:pPr>
        <w:pStyle w:val="BodyText"/>
        <w:spacing w:line="240" w:lineRule="auto"/>
        <w:rPr>
          <w:sz w:val="24"/>
          <w:szCs w:val="24"/>
          <w14:ligatures w14:val="none"/>
        </w:rPr>
      </w:pPr>
      <w:r w:rsidRPr="00530F5F">
        <w:rPr>
          <w:sz w:val="24"/>
          <w:szCs w:val="24"/>
          <w14:ligatures w14:val="none"/>
        </w:rPr>
        <w:t xml:space="preserve">Students need </w:t>
      </w:r>
      <w:r w:rsidR="00110002" w:rsidRPr="00530F5F">
        <w:rPr>
          <w:sz w:val="24"/>
          <w:szCs w:val="24"/>
          <w14:ligatures w14:val="none"/>
        </w:rPr>
        <w:t xml:space="preserve">these </w:t>
      </w:r>
      <w:r w:rsidRPr="00530F5F">
        <w:rPr>
          <w:sz w:val="24"/>
          <w:szCs w:val="24"/>
          <w14:ligatures w14:val="none"/>
        </w:rPr>
        <w:t xml:space="preserve">three kinds of knowledge to learn math and </w:t>
      </w:r>
      <w:r w:rsidR="00982610" w:rsidRPr="00530F5F">
        <w:rPr>
          <w:sz w:val="24"/>
          <w:szCs w:val="24"/>
          <w14:ligatures w14:val="none"/>
        </w:rPr>
        <w:t>to apply what they learn:</w:t>
      </w:r>
      <w:r w:rsidR="00C95370" w:rsidRPr="00530F5F">
        <w:rPr>
          <w:sz w:val="24"/>
          <w:szCs w:val="24"/>
          <w14:ligatures w14:val="none"/>
        </w:rPr>
        <w:t xml:space="preserve"> </w:t>
      </w:r>
    </w:p>
    <w:p w14:paraId="37D356BB" w14:textId="3DDC13E6" w:rsidR="00345AC9" w:rsidRPr="00530F5F" w:rsidRDefault="00E575A3" w:rsidP="00C04492">
      <w:pPr>
        <w:pStyle w:val="BodyText"/>
        <w:spacing w:line="240" w:lineRule="auto"/>
        <w:rPr>
          <w:color w:val="333333"/>
          <w:sz w:val="24"/>
          <w:szCs w:val="24"/>
          <w14:ligatures w14:val="none"/>
        </w:rPr>
      </w:pPr>
      <w:r w:rsidRPr="00530F5F">
        <w:rPr>
          <w:b/>
          <w:bCs/>
          <w:sz w:val="24"/>
          <w:szCs w:val="24"/>
          <w14:ligatures w14:val="none"/>
        </w:rPr>
        <w:t xml:space="preserve">Procedural fluency: </w:t>
      </w:r>
      <w:r w:rsidRPr="00530F5F">
        <w:rPr>
          <w:sz w:val="24"/>
          <w:szCs w:val="24"/>
          <w14:ligatures w14:val="none"/>
        </w:rPr>
        <w:t>Knowing about math formulas and how to use them to solve a math problem.</w:t>
      </w:r>
    </w:p>
    <w:p w14:paraId="41B31754" w14:textId="77777777" w:rsidR="00345AC9" w:rsidRPr="00530F5F" w:rsidRDefault="00E575A3" w:rsidP="00C04492">
      <w:pPr>
        <w:pStyle w:val="BodyText"/>
        <w:spacing w:line="240" w:lineRule="auto"/>
        <w:rPr>
          <w:b/>
          <w:bCs/>
          <w:sz w:val="24"/>
          <w:szCs w:val="24"/>
          <w14:ligatures w14:val="none"/>
        </w:rPr>
      </w:pPr>
      <w:r w:rsidRPr="00530F5F">
        <w:rPr>
          <w:b/>
          <w:bCs/>
          <w:sz w:val="24"/>
          <w:szCs w:val="24"/>
          <w14:ligatures w14:val="none"/>
        </w:rPr>
        <w:t>Conceptual understanding:</w:t>
      </w:r>
      <w:r w:rsidRPr="00530F5F">
        <w:rPr>
          <w:sz w:val="24"/>
          <w:szCs w:val="24"/>
          <w14:ligatures w14:val="none"/>
        </w:rPr>
        <w:t xml:space="preserve"> This helps students to go beyond memorizing math procedures to understand why and how those procedures work. Once you have conceptual understanding, math starts to make sense, and you can apply what you know about math to different problems and situations.</w:t>
      </w:r>
    </w:p>
    <w:p w14:paraId="0E92D1BA" w14:textId="77777777" w:rsidR="00E575A3" w:rsidRPr="00530F5F" w:rsidRDefault="00E575A3" w:rsidP="00C04492">
      <w:pPr>
        <w:pStyle w:val="BodyText"/>
        <w:spacing w:line="240" w:lineRule="auto"/>
        <w:rPr>
          <w:color w:val="333333"/>
          <w:sz w:val="24"/>
          <w:szCs w:val="24"/>
          <w14:ligatures w14:val="none"/>
        </w:rPr>
      </w:pPr>
      <w:r w:rsidRPr="00530F5F">
        <w:rPr>
          <w:b/>
          <w:bCs/>
          <w:sz w:val="24"/>
          <w:szCs w:val="24"/>
          <w14:ligatures w14:val="none"/>
        </w:rPr>
        <w:t>Problem solving:</w:t>
      </w:r>
      <w:r w:rsidRPr="00530F5F">
        <w:rPr>
          <w:color w:val="333333"/>
          <w:sz w:val="24"/>
          <w:szCs w:val="24"/>
          <w14:ligatures w14:val="none"/>
        </w:rPr>
        <w:t xml:space="preserve"> </w:t>
      </w:r>
      <w:r w:rsidRPr="00530F5F">
        <w:rPr>
          <w:sz w:val="24"/>
          <w:szCs w:val="24"/>
          <w14:ligatures w14:val="none"/>
        </w:rPr>
        <w:t>This is the ability to</w:t>
      </w:r>
      <w:r w:rsidR="00345AC9" w:rsidRPr="00530F5F">
        <w:rPr>
          <w:sz w:val="24"/>
          <w:szCs w:val="24"/>
          <w14:ligatures w14:val="none"/>
        </w:rPr>
        <w:t xml:space="preserve"> </w:t>
      </w:r>
      <w:r w:rsidRPr="00530F5F">
        <w:rPr>
          <w:sz w:val="24"/>
          <w:szCs w:val="24"/>
          <w14:ligatures w14:val="none"/>
        </w:rPr>
        <w:t>apply procedural fluency and conceptual understanding in flexible ways to solve problems.</w:t>
      </w:r>
    </w:p>
    <w:p w14:paraId="6A45735A" w14:textId="77777777" w:rsidR="00E575A3" w:rsidRPr="00530F5F" w:rsidRDefault="00E575A3" w:rsidP="00736F0B">
      <w:pPr>
        <w:pStyle w:val="Heading1"/>
        <w:rPr>
          <w:sz w:val="26"/>
          <w:szCs w:val="26"/>
          <w14:ligatures w14:val="none"/>
        </w:rPr>
      </w:pPr>
      <w:r w:rsidRPr="00530F5F">
        <w:rPr>
          <w14:ligatures w14:val="none"/>
        </w:rPr>
        <w:t>Why Conceptual Understanding Is So Important</w:t>
      </w:r>
    </w:p>
    <w:p w14:paraId="0567434D" w14:textId="70301B26" w:rsidR="00E575A3" w:rsidRPr="00530F5F" w:rsidRDefault="00A717C0" w:rsidP="00C04492">
      <w:pPr>
        <w:pStyle w:val="BodyText"/>
        <w:spacing w:line="240" w:lineRule="auto"/>
        <w:rPr>
          <w:color w:val="202020"/>
          <w:sz w:val="24"/>
          <w:szCs w:val="24"/>
          <w14:ligatures w14:val="none"/>
        </w:rPr>
      </w:pPr>
      <w:r w:rsidRPr="00530F5F">
        <w:rPr>
          <w:sz w:val="24"/>
          <w:szCs w:val="24"/>
          <w14:ligatures w14:val="none"/>
        </w:rPr>
        <w:t>M</w:t>
      </w:r>
      <w:r w:rsidR="00E575A3" w:rsidRPr="00530F5F">
        <w:rPr>
          <w:sz w:val="24"/>
          <w:szCs w:val="24"/>
          <w14:ligatures w14:val="none"/>
        </w:rPr>
        <w:t xml:space="preserve">ath </w:t>
      </w:r>
      <w:r w:rsidRPr="00530F5F">
        <w:rPr>
          <w:sz w:val="24"/>
          <w:szCs w:val="24"/>
          <w14:ligatures w14:val="none"/>
        </w:rPr>
        <w:t xml:space="preserve">today </w:t>
      </w:r>
      <w:r w:rsidR="00E575A3" w:rsidRPr="00530F5F">
        <w:rPr>
          <w:sz w:val="24"/>
          <w:szCs w:val="24"/>
          <w14:ligatures w14:val="none"/>
        </w:rPr>
        <w:t xml:space="preserve">puts more emphasis on conceptual understanding than </w:t>
      </w:r>
      <w:r w:rsidRPr="00530F5F">
        <w:rPr>
          <w:sz w:val="24"/>
          <w:szCs w:val="24"/>
          <w14:ligatures w14:val="none"/>
        </w:rPr>
        <w:t xml:space="preserve">it did </w:t>
      </w:r>
      <w:r w:rsidR="00E575A3" w:rsidRPr="00530F5F">
        <w:rPr>
          <w:sz w:val="24"/>
          <w:szCs w:val="24"/>
          <w14:ligatures w14:val="none"/>
        </w:rPr>
        <w:t xml:space="preserve">in the </w:t>
      </w:r>
      <w:r w:rsidR="00E575A3" w:rsidRPr="00530F5F">
        <w:rPr>
          <w:color w:val="202020"/>
          <w:sz w:val="24"/>
          <w:szCs w:val="24"/>
          <w14:ligatures w14:val="none"/>
        </w:rPr>
        <w:t>past. Here are three reasons why conceptual understanding is so important:</w:t>
      </w:r>
    </w:p>
    <w:p w14:paraId="658DA142"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Reason #1: </w:t>
      </w:r>
      <w:r w:rsidRPr="00530F5F">
        <w:rPr>
          <w:sz w:val="24"/>
          <w:szCs w:val="24"/>
          <w14:ligatures w14:val="none"/>
        </w:rPr>
        <w:t xml:space="preserve">It gives you the </w:t>
      </w:r>
      <w:r w:rsidRPr="00530F5F">
        <w:rPr>
          <w:b/>
          <w:sz w:val="24"/>
          <w:szCs w:val="24"/>
          <w14:ligatures w14:val="none"/>
        </w:rPr>
        <w:t>insight to apply what you know</w:t>
      </w:r>
      <w:r w:rsidRPr="00530F5F">
        <w:rPr>
          <w:sz w:val="24"/>
          <w:szCs w:val="24"/>
          <w14:ligatures w14:val="none"/>
        </w:rPr>
        <w:t xml:space="preserve"> about math procedures (like the procedure for dividing fractions) to new problems and situations. </w:t>
      </w:r>
    </w:p>
    <w:p w14:paraId="05705B57"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Reason #2: </w:t>
      </w:r>
      <w:r w:rsidRPr="00530F5F">
        <w:rPr>
          <w:sz w:val="24"/>
          <w:szCs w:val="24"/>
          <w14:ligatures w14:val="none"/>
        </w:rPr>
        <w:t xml:space="preserve">It helps you </w:t>
      </w:r>
      <w:r w:rsidRPr="00530F5F">
        <w:rPr>
          <w:b/>
          <w:sz w:val="24"/>
          <w:szCs w:val="24"/>
          <w14:ligatures w14:val="none"/>
        </w:rPr>
        <w:t>understand why a math procedure works</w:t>
      </w:r>
      <w:r w:rsidRPr="00530F5F">
        <w:rPr>
          <w:sz w:val="24"/>
          <w:szCs w:val="24"/>
          <w14:ligatures w14:val="none"/>
        </w:rPr>
        <w:t>, and math makes sense. This can boost confidence and decrease anxiety.</w:t>
      </w:r>
    </w:p>
    <w:p w14:paraId="426CBD78" w14:textId="13CF65BE" w:rsidR="00E575A3" w:rsidRPr="00530F5F" w:rsidRDefault="00736F0B" w:rsidP="00C04492">
      <w:pPr>
        <w:pStyle w:val="Bulletedlist"/>
        <w:spacing w:line="240" w:lineRule="auto"/>
        <w:ind w:left="720"/>
        <w:rPr>
          <w:sz w:val="24"/>
          <w:szCs w:val="24"/>
          <w14:ligatures w14:val="none"/>
        </w:rPr>
      </w:pPr>
      <w:r w:rsidRPr="00530F5F">
        <w:rPr>
          <w:noProof/>
          <w:sz w:val="24"/>
          <w:szCs w:val="24"/>
          <w14:ligatures w14:val="none"/>
        </w:rPr>
        <w:lastRenderedPageBreak/>
        <mc:AlternateContent>
          <mc:Choice Requires="wps">
            <w:drawing>
              <wp:anchor distT="0" distB="0" distL="114300" distR="114300" simplePos="0" relativeHeight="251658245" behindDoc="1" locked="0" layoutInCell="1" allowOverlap="1" wp14:anchorId="3D0EE564" wp14:editId="0FCC3582">
                <wp:simplePos x="0" y="0"/>
                <wp:positionH relativeFrom="margin">
                  <wp:align>left</wp:align>
                </wp:positionH>
                <wp:positionV relativeFrom="paragraph">
                  <wp:posOffset>617220</wp:posOffset>
                </wp:positionV>
                <wp:extent cx="6393180" cy="2613660"/>
                <wp:effectExtent l="0" t="0" r="26670" b="15240"/>
                <wp:wrapTight wrapText="bothSides">
                  <wp:wrapPolygon edited="0">
                    <wp:start x="965" y="0"/>
                    <wp:lineTo x="579" y="472"/>
                    <wp:lineTo x="0" y="1889"/>
                    <wp:lineTo x="0" y="19207"/>
                    <wp:lineTo x="129" y="20309"/>
                    <wp:lineTo x="837" y="21569"/>
                    <wp:lineTo x="965" y="21569"/>
                    <wp:lineTo x="20725" y="21569"/>
                    <wp:lineTo x="20789" y="21569"/>
                    <wp:lineTo x="21497" y="20309"/>
                    <wp:lineTo x="21626" y="19207"/>
                    <wp:lineTo x="21626" y="1889"/>
                    <wp:lineTo x="21046" y="472"/>
                    <wp:lineTo x="20660" y="0"/>
                    <wp:lineTo x="965" y="0"/>
                  </wp:wrapPolygon>
                </wp:wrapTight>
                <wp:docPr id="645871835" name="Rectangle: Rounded Corners 645871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93180" cy="261366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75CB42F8" w14:textId="20C29D52" w:rsidR="00E575A3" w:rsidRPr="00C04492" w:rsidRDefault="00E575A3" w:rsidP="00736F0B">
                            <w:pPr>
                              <w:spacing w:after="120" w:line="240" w:lineRule="auto"/>
                              <w:jc w:val="center"/>
                              <w:rPr>
                                <w:rFonts w:cstheme="minorHAnsi"/>
                                <w:b/>
                                <w:color w:val="66348C" w:themeColor="background2"/>
                                <w:sz w:val="28"/>
                                <w:szCs w:val="28"/>
                                <w14:ligatures w14:val="none"/>
                              </w:rPr>
                            </w:pPr>
                            <w:r w:rsidRPr="00C04492">
                              <w:rPr>
                                <w:rFonts w:cstheme="minorHAnsi"/>
                                <w:b/>
                                <w:color w:val="66348C" w:themeColor="background2"/>
                                <w:sz w:val="28"/>
                                <w:szCs w:val="28"/>
                                <w14:ligatures w14:val="none"/>
                              </w:rPr>
                              <w:t xml:space="preserve">Example: </w:t>
                            </w:r>
                            <w:r w:rsidR="00031CF5" w:rsidRPr="00C04492">
                              <w:rPr>
                                <w:rFonts w:cstheme="minorHAnsi"/>
                                <w:b/>
                                <w:color w:val="66348C" w:themeColor="background2"/>
                                <w:sz w:val="28"/>
                                <w:szCs w:val="28"/>
                                <w14:ligatures w14:val="none"/>
                              </w:rPr>
                              <w:t>Clearing the Mental Fog</w:t>
                            </w:r>
                            <w:r w:rsidRPr="00C04492">
                              <w:rPr>
                                <w:rFonts w:cstheme="minorHAnsi"/>
                                <w:b/>
                                <w:color w:val="66348C" w:themeColor="background2"/>
                                <w:sz w:val="28"/>
                                <w:szCs w:val="28"/>
                                <w14:ligatures w14:val="none"/>
                              </w:rPr>
                              <w:t xml:space="preserve"> to Solve a Math Problem</w:t>
                            </w:r>
                          </w:p>
                          <w:p w14:paraId="70603577" w14:textId="77777777" w:rsidR="00E575A3" w:rsidRPr="00C04492" w:rsidRDefault="00E575A3" w:rsidP="00C04492">
                            <w:pPr>
                              <w:pStyle w:val="ListParagraph"/>
                              <w:spacing w:after="120" w:line="240" w:lineRule="auto"/>
                              <w:ind w:left="0"/>
                              <w:rPr>
                                <w:rFonts w:cstheme="minorHAnsi"/>
                                <w:sz w:val="24"/>
                                <w:szCs w:val="24"/>
                                <w14:ligatures w14:val="none"/>
                              </w:rPr>
                            </w:pPr>
                            <w:r w:rsidRPr="00C04492">
                              <w:rPr>
                                <w:rFonts w:cstheme="minorHAnsi"/>
                                <w:b/>
                                <w:sz w:val="24"/>
                                <w:szCs w:val="24"/>
                                <w14:ligatures w14:val="none"/>
                              </w:rPr>
                              <w:t xml:space="preserve">Problem: </w:t>
                            </w:r>
                            <w:r w:rsidRPr="00C04492">
                              <w:rPr>
                                <w:rFonts w:cstheme="minorHAnsi"/>
                                <w:sz w:val="24"/>
                                <w:szCs w:val="24"/>
                                <w14:ligatures w14:val="none"/>
                              </w:rPr>
                              <w:t>Divide a dozen eggs evenly into three baskets and tell how many eggs are in each basket.</w:t>
                            </w:r>
                          </w:p>
                          <w:p w14:paraId="35F0026E" w14:textId="21B8B768" w:rsidR="00E575A3" w:rsidRPr="00C04492" w:rsidRDefault="00E575A3" w:rsidP="00C04492">
                            <w:pPr>
                              <w:spacing w:after="120" w:line="240" w:lineRule="auto"/>
                              <w:rPr>
                                <w:rFonts w:cstheme="minorHAnsi"/>
                                <w:color w:val="000000"/>
                                <w:sz w:val="24"/>
                                <w:szCs w:val="24"/>
                                <w14:ligatures w14:val="none"/>
                              </w:rPr>
                            </w:pPr>
                            <w:r w:rsidRPr="00C04492">
                              <w:rPr>
                                <w:rFonts w:cstheme="minorHAnsi"/>
                                <w:b/>
                                <w:bCs/>
                                <w:sz w:val="24"/>
                                <w:szCs w:val="24"/>
                                <w14:ligatures w14:val="none"/>
                              </w:rPr>
                              <w:t xml:space="preserve">Procedural fluency: </w:t>
                            </w:r>
                            <w:r w:rsidRPr="00C04492">
                              <w:rPr>
                                <w:rFonts w:cstheme="minorHAnsi"/>
                                <w:sz w:val="24"/>
                                <w:szCs w:val="24"/>
                                <w14:ligatures w14:val="none"/>
                              </w:rPr>
                              <w:t xml:space="preserve">Translate the word problem into a math equation </w:t>
                            </w:r>
                            <w:r w:rsidR="00031CF5" w:rsidRPr="00C04492">
                              <w:rPr>
                                <w:rFonts w:cstheme="minorHAnsi"/>
                                <w:sz w:val="24"/>
                                <w:szCs w:val="24"/>
                                <w14:ligatures w14:val="none"/>
                              </w:rPr>
                              <w:t>where</w:t>
                            </w:r>
                            <w:r w:rsidRPr="00C04492">
                              <w:rPr>
                                <w:rFonts w:cstheme="minorHAnsi"/>
                                <w:sz w:val="24"/>
                                <w:szCs w:val="24"/>
                                <w14:ligatures w14:val="none"/>
                              </w:rPr>
                              <w:t xml:space="preserve"> x show</w:t>
                            </w:r>
                            <w:r w:rsidR="00031CF5" w:rsidRPr="00C04492">
                              <w:rPr>
                                <w:rFonts w:cstheme="minorHAnsi"/>
                                <w:sz w:val="24"/>
                                <w:szCs w:val="24"/>
                                <w14:ligatures w14:val="none"/>
                              </w:rPr>
                              <w:t>s</w:t>
                            </w:r>
                            <w:r w:rsidRPr="00C04492">
                              <w:rPr>
                                <w:rFonts w:cstheme="minorHAnsi"/>
                                <w:sz w:val="24"/>
                                <w:szCs w:val="24"/>
                                <w14:ligatures w14:val="none"/>
                              </w:rPr>
                              <w:t xml:space="preserve"> the unknown value: A dozen means 12, so the equation for this word problem is </w:t>
                            </w:r>
                            <w:r w:rsidR="00736F0B" w:rsidRPr="00C04492">
                              <w:rPr>
                                <w:rFonts w:cstheme="minorHAnsi"/>
                                <w:sz w:val="24"/>
                                <w:szCs w:val="24"/>
                                <w14:ligatures w14:val="none"/>
                              </w:rPr>
                              <w:br/>
                            </w:r>
                            <w:r w:rsidRPr="00C04492">
                              <w:rPr>
                                <w:rFonts w:cstheme="minorHAnsi"/>
                                <w:color w:val="000000"/>
                                <w:sz w:val="24"/>
                                <w:szCs w:val="24"/>
                                <w14:ligatures w14:val="none"/>
                              </w:rPr>
                              <w:t xml:space="preserve">12 ÷ 3 = </w:t>
                            </w:r>
                            <w:r w:rsidRPr="00C04492">
                              <w:rPr>
                                <w:rFonts w:cstheme="minorHAnsi"/>
                                <w:sz w:val="24"/>
                                <w:szCs w:val="24"/>
                                <w14:ligatures w14:val="none"/>
                              </w:rPr>
                              <w:t>x</w:t>
                            </w:r>
                            <w:r w:rsidRPr="00C04492">
                              <w:rPr>
                                <w:rFonts w:cstheme="minorHAnsi"/>
                                <w:color w:val="000000"/>
                                <w:sz w:val="24"/>
                                <w:szCs w:val="24"/>
                                <w14:ligatures w14:val="none"/>
                              </w:rPr>
                              <w:t xml:space="preserve"> </w:t>
                            </w:r>
                          </w:p>
                          <w:p w14:paraId="5399F486" w14:textId="77777777" w:rsidR="00E575A3" w:rsidRPr="00C04492" w:rsidRDefault="00E575A3" w:rsidP="00C04492">
                            <w:pPr>
                              <w:spacing w:after="120" w:line="240" w:lineRule="auto"/>
                              <w:rPr>
                                <w:rFonts w:cstheme="minorHAnsi"/>
                                <w:color w:val="202020"/>
                                <w:sz w:val="24"/>
                                <w:szCs w:val="24"/>
                                <w14:ligatures w14:val="none"/>
                              </w:rPr>
                            </w:pPr>
                            <w:r w:rsidRPr="00C04492">
                              <w:rPr>
                                <w:rFonts w:cstheme="minorHAnsi"/>
                                <w:b/>
                                <w:bCs/>
                                <w:sz w:val="24"/>
                                <w:szCs w:val="24"/>
                                <w14:ligatures w14:val="none"/>
                              </w:rPr>
                              <w:t xml:space="preserve">Conceptual understanding: </w:t>
                            </w:r>
                            <w:r w:rsidRPr="00C04492">
                              <w:rPr>
                                <w:rFonts w:cstheme="minorHAnsi"/>
                                <w:sz w:val="24"/>
                                <w:szCs w:val="24"/>
                                <w14:ligatures w14:val="none"/>
                              </w:rPr>
                              <w:t xml:space="preserve">Explain the idea behind the word problem or math equation: </w:t>
                            </w:r>
                            <w:r w:rsidRPr="00C04492">
                              <w:rPr>
                                <w:rFonts w:cstheme="minorHAnsi"/>
                                <w:color w:val="000000"/>
                                <w:sz w:val="24"/>
                                <w:szCs w:val="24"/>
                                <w14:ligatures w14:val="none"/>
                              </w:rPr>
                              <w:t>You’re really saying</w:t>
                            </w:r>
                            <w:r w:rsidR="00031CF5" w:rsidRPr="00C04492">
                              <w:rPr>
                                <w:rFonts w:cstheme="minorHAnsi"/>
                                <w:color w:val="000000"/>
                                <w:sz w:val="24"/>
                                <w:szCs w:val="24"/>
                                <w14:ligatures w14:val="none"/>
                              </w:rPr>
                              <w:t>,</w:t>
                            </w:r>
                            <w:r w:rsidRPr="00C04492">
                              <w:rPr>
                                <w:rFonts w:cstheme="minorHAnsi"/>
                                <w:color w:val="000000"/>
                                <w:sz w:val="24"/>
                                <w:szCs w:val="24"/>
                                <w14:ligatures w14:val="none"/>
                              </w:rPr>
                              <w:t xml:space="preserve"> “How many 3’s are there in 12?”</w:t>
                            </w:r>
                          </w:p>
                          <w:p w14:paraId="1D95549E" w14:textId="229EE78E" w:rsidR="00E575A3" w:rsidRPr="00C04492" w:rsidRDefault="00E575A3" w:rsidP="00C04492">
                            <w:pPr>
                              <w:spacing w:after="120" w:line="240" w:lineRule="auto"/>
                              <w:rPr>
                                <w:sz w:val="24"/>
                                <w:szCs w:val="24"/>
                                <w14:ligatures w14:val="none"/>
                              </w:rPr>
                            </w:pPr>
                            <w:r w:rsidRPr="00C04492">
                              <w:rPr>
                                <w:rFonts w:cstheme="minorHAnsi"/>
                                <w:b/>
                                <w:bCs/>
                                <w:color w:val="202020"/>
                                <w:sz w:val="24"/>
                                <w:szCs w:val="24"/>
                                <w14:ligatures w14:val="none"/>
                              </w:rPr>
                              <w:t xml:space="preserve">Problem solving: </w:t>
                            </w:r>
                            <w:r w:rsidRPr="00C04492">
                              <w:rPr>
                                <w:rFonts w:cstheme="minorHAnsi"/>
                                <w:color w:val="202020"/>
                                <w:sz w:val="24"/>
                                <w:szCs w:val="24"/>
                                <w14:ligatures w14:val="none"/>
                              </w:rPr>
                              <w:t xml:space="preserve">Use knowledge of math procedures and concepts to solve </w:t>
                            </w:r>
                            <w:r w:rsidR="00C21A09" w:rsidRPr="00C04492">
                              <w:rPr>
                                <w:rFonts w:cstheme="minorHAnsi"/>
                                <w:color w:val="202020"/>
                                <w:sz w:val="24"/>
                                <w:szCs w:val="24"/>
                                <w14:ligatures w14:val="none"/>
                              </w:rPr>
                              <w:t>the</w:t>
                            </w:r>
                            <w:r w:rsidRPr="00C04492">
                              <w:rPr>
                                <w:rFonts w:cstheme="minorHAnsi"/>
                                <w:color w:val="202020"/>
                                <w:sz w:val="24"/>
                                <w:szCs w:val="24"/>
                                <w14:ligatures w14:val="none"/>
                              </w:rPr>
                              <w:t xml:space="preserve"> problem and justify your answer: “Put four eggs in each basket because </w:t>
                            </w:r>
                            <w:r w:rsidRPr="00C04492">
                              <w:rPr>
                                <w:rFonts w:cstheme="minorHAnsi"/>
                                <w:color w:val="000000"/>
                                <w:sz w:val="24"/>
                                <w:szCs w:val="24"/>
                                <w14:ligatures w14:val="none"/>
                              </w:rPr>
                              <w:t>12 ÷ 3 = 4.</w:t>
                            </w:r>
                            <w:r w:rsidRPr="00C04492">
                              <w:rPr>
                                <w:rFonts w:cstheme="minorHAnsi"/>
                                <w:sz w:val="24"/>
                                <w:szCs w:val="24"/>
                                <w14:ligatures w14:val="none"/>
                              </w:rPr>
                              <w:t>”</w:t>
                            </w:r>
                            <w:r w:rsidRPr="00C04492">
                              <w:rPr>
                                <w:rFonts w:cstheme="minorHAnsi"/>
                                <w:color w:val="000000"/>
                                <w:sz w:val="24"/>
                                <w:szCs w:val="24"/>
                                <w14:ligatures w14:val="non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D0EE564" id="Rectangle: Rounded Corners 645871835" o:spid="_x0000_s1029" style="position:absolute;left:0;text-align:left;margin-left:0;margin-top:48.6pt;width:503.4pt;height:205.8pt;z-index:-25165823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" fillcolor="#66348c" strokecolor="#66348c" strokeweight="2pt">
                <v:fill opacity="9252f"/>
                <v:textbox>
                  <w:txbxContent>
                    <w:p w14:paraId="75CB42F8" w14:textId="20C29D52" w:rsidR="00E575A3" w:rsidRPr="00C04492" w:rsidRDefault="00E575A3" w:rsidP="00736F0B">
                      <w:pPr>
                        <w:spacing w:after="120" w:line="240" w:lineRule="auto"/>
                        <w:jc w:val="center"/>
                        <w:rPr>
                          <w:rFonts w:cstheme="minorHAnsi"/>
                          <w:b/>
                          <w:color w:val="66348C" w:themeColor="background2"/>
                          <w:sz w:val="28"/>
                          <w:szCs w:val="28"/>
                          <w14:ligatures w14:val="none"/>
                        </w:rPr>
                      </w:pPr>
                      <w:r w:rsidRPr="00C04492">
                        <w:rPr>
                          <w:rFonts w:cstheme="minorHAnsi"/>
                          <w:b/>
                          <w:color w:val="66348C" w:themeColor="background2"/>
                          <w:sz w:val="28"/>
                          <w:szCs w:val="28"/>
                          <w14:ligatures w14:val="none"/>
                        </w:rPr>
                        <w:t xml:space="preserve">Example: </w:t>
                      </w:r>
                      <w:r w:rsidR="00031CF5" w:rsidRPr="00C04492">
                        <w:rPr>
                          <w:rFonts w:cstheme="minorHAnsi"/>
                          <w:b/>
                          <w:color w:val="66348C" w:themeColor="background2"/>
                          <w:sz w:val="28"/>
                          <w:szCs w:val="28"/>
                          <w14:ligatures w14:val="none"/>
                        </w:rPr>
                        <w:t>Clearing the Mental Fog</w:t>
                      </w:r>
                      <w:r w:rsidRPr="00C04492">
                        <w:rPr>
                          <w:rFonts w:cstheme="minorHAnsi"/>
                          <w:b/>
                          <w:color w:val="66348C" w:themeColor="background2"/>
                          <w:sz w:val="28"/>
                          <w:szCs w:val="28"/>
                          <w14:ligatures w14:val="none"/>
                        </w:rPr>
                        <w:t xml:space="preserve"> to Solve a Math Problem</w:t>
                      </w:r>
                    </w:p>
                    <w:p w14:paraId="70603577" w14:textId="77777777" w:rsidR="00E575A3" w:rsidRPr="00C04492" w:rsidRDefault="00E575A3" w:rsidP="00C04492">
                      <w:pPr>
                        <w:pStyle w:val="ListParagraph"/>
                        <w:spacing w:after="120" w:line="240" w:lineRule="auto"/>
                        <w:ind w:left="0"/>
                        <w:rPr>
                          <w:rFonts w:cstheme="minorHAnsi"/>
                          <w:sz w:val="24"/>
                          <w:szCs w:val="24"/>
                          <w14:ligatures w14:val="none"/>
                        </w:rPr>
                      </w:pPr>
                      <w:r w:rsidRPr="00C04492">
                        <w:rPr>
                          <w:rFonts w:cstheme="minorHAnsi"/>
                          <w:b/>
                          <w:sz w:val="24"/>
                          <w:szCs w:val="24"/>
                          <w14:ligatures w14:val="none"/>
                        </w:rPr>
                        <w:t xml:space="preserve">Problem: </w:t>
                      </w:r>
                      <w:r w:rsidRPr="00C04492">
                        <w:rPr>
                          <w:rFonts w:cstheme="minorHAnsi"/>
                          <w:sz w:val="24"/>
                          <w:szCs w:val="24"/>
                          <w14:ligatures w14:val="none"/>
                        </w:rPr>
                        <w:t>Divide a dozen eggs evenly into three baskets and tell how many eggs are in each basket.</w:t>
                      </w:r>
                    </w:p>
                    <w:p w14:paraId="35F0026E" w14:textId="21B8B768" w:rsidR="00E575A3" w:rsidRPr="00C04492" w:rsidRDefault="00E575A3" w:rsidP="00C04492">
                      <w:pPr>
                        <w:spacing w:after="120" w:line="240" w:lineRule="auto"/>
                        <w:rPr>
                          <w:rFonts w:cstheme="minorHAnsi"/>
                          <w:color w:val="000000"/>
                          <w:sz w:val="24"/>
                          <w:szCs w:val="24"/>
                          <w14:ligatures w14:val="none"/>
                        </w:rPr>
                      </w:pPr>
                      <w:r w:rsidRPr="00C04492">
                        <w:rPr>
                          <w:rFonts w:cstheme="minorHAnsi"/>
                          <w:b/>
                          <w:bCs/>
                          <w:sz w:val="24"/>
                          <w:szCs w:val="24"/>
                          <w14:ligatures w14:val="none"/>
                        </w:rPr>
                        <w:t xml:space="preserve">Procedural fluency: </w:t>
                      </w:r>
                      <w:r w:rsidRPr="00C04492">
                        <w:rPr>
                          <w:rFonts w:cstheme="minorHAnsi"/>
                          <w:sz w:val="24"/>
                          <w:szCs w:val="24"/>
                          <w14:ligatures w14:val="none"/>
                        </w:rPr>
                        <w:t xml:space="preserve">Translate the word problem into a math equation </w:t>
                      </w:r>
                      <w:r w:rsidR="00031CF5" w:rsidRPr="00C04492">
                        <w:rPr>
                          <w:rFonts w:cstheme="minorHAnsi"/>
                          <w:sz w:val="24"/>
                          <w:szCs w:val="24"/>
                          <w14:ligatures w14:val="none"/>
                        </w:rPr>
                        <w:t>where</w:t>
                      </w:r>
                      <w:r w:rsidRPr="00C04492">
                        <w:rPr>
                          <w:rFonts w:cstheme="minorHAnsi"/>
                          <w:sz w:val="24"/>
                          <w:szCs w:val="24"/>
                          <w14:ligatures w14:val="none"/>
                        </w:rPr>
                        <w:t xml:space="preserve"> x show</w:t>
                      </w:r>
                      <w:r w:rsidR="00031CF5" w:rsidRPr="00C04492">
                        <w:rPr>
                          <w:rFonts w:cstheme="minorHAnsi"/>
                          <w:sz w:val="24"/>
                          <w:szCs w:val="24"/>
                          <w14:ligatures w14:val="none"/>
                        </w:rPr>
                        <w:t>s</w:t>
                      </w:r>
                      <w:r w:rsidRPr="00C04492">
                        <w:rPr>
                          <w:rFonts w:cstheme="minorHAnsi"/>
                          <w:sz w:val="24"/>
                          <w:szCs w:val="24"/>
                          <w14:ligatures w14:val="none"/>
                        </w:rPr>
                        <w:t xml:space="preserve"> the unknown value: A dozen means 12, so the equation for this word problem is </w:t>
                      </w:r>
                      <w:r w:rsidR="00736F0B" w:rsidRPr="00C04492">
                        <w:rPr>
                          <w:rFonts w:cstheme="minorHAnsi"/>
                          <w:sz w:val="24"/>
                          <w:szCs w:val="24"/>
                          <w14:ligatures w14:val="none"/>
                        </w:rPr>
                        <w:br/>
                      </w:r>
                      <w:r w:rsidRPr="00C04492">
                        <w:rPr>
                          <w:rFonts w:cstheme="minorHAnsi"/>
                          <w:color w:val="000000"/>
                          <w:sz w:val="24"/>
                          <w:szCs w:val="24"/>
                          <w14:ligatures w14:val="none"/>
                        </w:rPr>
                        <w:t xml:space="preserve">12 ÷ 3 = </w:t>
                      </w:r>
                      <w:r w:rsidRPr="00C04492">
                        <w:rPr>
                          <w:rFonts w:cstheme="minorHAnsi"/>
                          <w:sz w:val="24"/>
                          <w:szCs w:val="24"/>
                          <w14:ligatures w14:val="none"/>
                        </w:rPr>
                        <w:t>x</w:t>
                      </w:r>
                      <w:r w:rsidRPr="00C04492">
                        <w:rPr>
                          <w:rFonts w:cstheme="minorHAnsi"/>
                          <w:color w:val="000000"/>
                          <w:sz w:val="24"/>
                          <w:szCs w:val="24"/>
                          <w14:ligatures w14:val="none"/>
                        </w:rPr>
                        <w:t xml:space="preserve"> </w:t>
                      </w:r>
                    </w:p>
                    <w:p w14:paraId="5399F486" w14:textId="77777777" w:rsidR="00E575A3" w:rsidRPr="00C04492" w:rsidRDefault="00E575A3" w:rsidP="00C04492">
                      <w:pPr>
                        <w:spacing w:after="120" w:line="240" w:lineRule="auto"/>
                        <w:rPr>
                          <w:rFonts w:cstheme="minorHAnsi"/>
                          <w:color w:val="202020"/>
                          <w:sz w:val="24"/>
                          <w:szCs w:val="24"/>
                          <w14:ligatures w14:val="none"/>
                        </w:rPr>
                      </w:pPr>
                      <w:r w:rsidRPr="00C04492">
                        <w:rPr>
                          <w:rFonts w:cstheme="minorHAnsi"/>
                          <w:b/>
                          <w:bCs/>
                          <w:sz w:val="24"/>
                          <w:szCs w:val="24"/>
                          <w14:ligatures w14:val="none"/>
                        </w:rPr>
                        <w:t xml:space="preserve">Conceptual understanding: </w:t>
                      </w:r>
                      <w:r w:rsidRPr="00C04492">
                        <w:rPr>
                          <w:rFonts w:cstheme="minorHAnsi"/>
                          <w:sz w:val="24"/>
                          <w:szCs w:val="24"/>
                          <w14:ligatures w14:val="none"/>
                        </w:rPr>
                        <w:t xml:space="preserve">Explain the idea behind the word problem or math equation: </w:t>
                      </w:r>
                      <w:r w:rsidRPr="00C04492">
                        <w:rPr>
                          <w:rFonts w:cstheme="minorHAnsi"/>
                          <w:color w:val="000000"/>
                          <w:sz w:val="24"/>
                          <w:szCs w:val="24"/>
                          <w14:ligatures w14:val="none"/>
                        </w:rPr>
                        <w:t>You’re really saying</w:t>
                      </w:r>
                      <w:r w:rsidR="00031CF5" w:rsidRPr="00C04492">
                        <w:rPr>
                          <w:rFonts w:cstheme="minorHAnsi"/>
                          <w:color w:val="000000"/>
                          <w:sz w:val="24"/>
                          <w:szCs w:val="24"/>
                          <w14:ligatures w14:val="none"/>
                        </w:rPr>
                        <w:t>,</w:t>
                      </w:r>
                      <w:r w:rsidRPr="00C04492">
                        <w:rPr>
                          <w:rFonts w:cstheme="minorHAnsi"/>
                          <w:color w:val="000000"/>
                          <w:sz w:val="24"/>
                          <w:szCs w:val="24"/>
                          <w14:ligatures w14:val="none"/>
                        </w:rPr>
                        <w:t xml:space="preserve"> “How many 3’s are there in 12?”</w:t>
                      </w:r>
                    </w:p>
                    <w:p w14:paraId="1D95549E" w14:textId="229EE78E" w:rsidR="00E575A3" w:rsidRPr="00C04492" w:rsidRDefault="00E575A3" w:rsidP="00C04492">
                      <w:pPr>
                        <w:spacing w:after="120" w:line="240" w:lineRule="auto"/>
                        <w:rPr>
                          <w:sz w:val="24"/>
                          <w:szCs w:val="24"/>
                          <w14:ligatures w14:val="none"/>
                        </w:rPr>
                      </w:pPr>
                      <w:r w:rsidRPr="00C04492">
                        <w:rPr>
                          <w:rFonts w:cstheme="minorHAnsi"/>
                          <w:b/>
                          <w:bCs/>
                          <w:color w:val="202020"/>
                          <w:sz w:val="24"/>
                          <w:szCs w:val="24"/>
                          <w14:ligatures w14:val="none"/>
                        </w:rPr>
                        <w:t xml:space="preserve">Problem solving: </w:t>
                      </w:r>
                      <w:r w:rsidRPr="00C04492">
                        <w:rPr>
                          <w:rFonts w:cstheme="minorHAnsi"/>
                          <w:color w:val="202020"/>
                          <w:sz w:val="24"/>
                          <w:szCs w:val="24"/>
                          <w14:ligatures w14:val="none"/>
                        </w:rPr>
                        <w:t xml:space="preserve">Use knowledge of math procedures and concepts to solve </w:t>
                      </w:r>
                      <w:r w:rsidR="00C21A09" w:rsidRPr="00C04492">
                        <w:rPr>
                          <w:rFonts w:cstheme="minorHAnsi"/>
                          <w:color w:val="202020"/>
                          <w:sz w:val="24"/>
                          <w:szCs w:val="24"/>
                          <w14:ligatures w14:val="none"/>
                        </w:rPr>
                        <w:t>the</w:t>
                      </w:r>
                      <w:r w:rsidRPr="00C04492">
                        <w:rPr>
                          <w:rFonts w:cstheme="minorHAnsi"/>
                          <w:color w:val="202020"/>
                          <w:sz w:val="24"/>
                          <w:szCs w:val="24"/>
                          <w14:ligatures w14:val="none"/>
                        </w:rPr>
                        <w:t xml:space="preserve"> problem and justify your answer: “Put four eggs in each basket because </w:t>
                      </w:r>
                      <w:r w:rsidRPr="00C04492">
                        <w:rPr>
                          <w:rFonts w:cstheme="minorHAnsi"/>
                          <w:color w:val="000000"/>
                          <w:sz w:val="24"/>
                          <w:szCs w:val="24"/>
                          <w14:ligatures w14:val="none"/>
                        </w:rPr>
                        <w:t>12 ÷ 3 = 4.</w:t>
                      </w:r>
                      <w:r w:rsidRPr="00C04492">
                        <w:rPr>
                          <w:rFonts w:cstheme="minorHAnsi"/>
                          <w:sz w:val="24"/>
                          <w:szCs w:val="24"/>
                          <w14:ligatures w14:val="none"/>
                        </w:rPr>
                        <w:t>”</w:t>
                      </w:r>
                      <w:r w:rsidRPr="00C04492">
                        <w:rPr>
                          <w:rFonts w:cstheme="minorHAnsi"/>
                          <w:color w:val="000000"/>
                          <w:sz w:val="24"/>
                          <w:szCs w:val="24"/>
                          <w14:ligatures w14:val="none"/>
                        </w:rPr>
                        <w:t xml:space="preserve"> </w:t>
                      </w:r>
                    </w:p>
                  </w:txbxContent>
                </v:textbox>
                <w10:wrap type="tight" anchorx="margin"/>
              </v:roundrect>
            </w:pict>
          </mc:Fallback>
        </mc:AlternateContent>
      </w:r>
      <w:r w:rsidR="00E575A3" w:rsidRPr="00530F5F">
        <w:rPr>
          <w:b/>
          <w:sz w:val="24"/>
          <w:szCs w:val="24"/>
          <w14:ligatures w14:val="none"/>
        </w:rPr>
        <w:t xml:space="preserve">Reason #3: </w:t>
      </w:r>
      <w:r w:rsidR="00E575A3" w:rsidRPr="00530F5F">
        <w:rPr>
          <w:sz w:val="24"/>
          <w:szCs w:val="24"/>
          <w14:ligatures w14:val="none"/>
        </w:rPr>
        <w:t xml:space="preserve">It’s part of </w:t>
      </w:r>
      <w:r w:rsidR="00E575A3" w:rsidRPr="00530F5F">
        <w:rPr>
          <w:b/>
          <w:sz w:val="24"/>
          <w:szCs w:val="24"/>
          <w14:ligatures w14:val="none"/>
        </w:rPr>
        <w:t>number sense</w:t>
      </w:r>
      <w:r w:rsidR="00E575A3" w:rsidRPr="00530F5F">
        <w:rPr>
          <w:sz w:val="24"/>
          <w:szCs w:val="24"/>
          <w14:ligatures w14:val="none"/>
        </w:rPr>
        <w:t xml:space="preserve"> (the ability to understand, connect, and relate numbers) so you can find ways to solve the problem even if you can’t recall the procedure for dividing fractions. </w:t>
      </w:r>
    </w:p>
    <w:p w14:paraId="60AD8C85" w14:textId="77777777" w:rsidR="00E575A3" w:rsidRPr="00530F5F" w:rsidRDefault="00E575A3" w:rsidP="00736F0B">
      <w:pPr>
        <w:pStyle w:val="Heading1"/>
        <w:rPr>
          <w:sz w:val="26"/>
          <w:szCs w:val="26"/>
          <w14:ligatures w14:val="none"/>
        </w:rPr>
      </w:pPr>
      <w:bookmarkStart w:id="0" w:name="_7xh8dh4xkmrx" w:colFirst="0" w:colLast="0"/>
      <w:bookmarkEnd w:id="0"/>
      <w:r w:rsidRPr="00530F5F">
        <w:rPr>
          <w14:ligatures w14:val="none"/>
        </w:rPr>
        <w:t>Examples of Important Math Concepts Used in Everyday Life</w:t>
      </w:r>
    </w:p>
    <w:p w14:paraId="7CF4A1AE" w14:textId="77777777" w:rsidR="00E575A3" w:rsidRPr="00530F5F" w:rsidRDefault="00E575A3" w:rsidP="00C04492">
      <w:pPr>
        <w:pStyle w:val="BodyText"/>
        <w:spacing w:line="240" w:lineRule="auto"/>
        <w:rPr>
          <w:sz w:val="24"/>
          <w:szCs w:val="24"/>
          <w14:ligatures w14:val="none"/>
        </w:rPr>
      </w:pPr>
      <w:r w:rsidRPr="00530F5F">
        <w:rPr>
          <w:sz w:val="24"/>
          <w:szCs w:val="24"/>
          <w14:ligatures w14:val="none"/>
        </w:rPr>
        <w:t>You likely already know and use some big</w:t>
      </w:r>
      <w:r w:rsidR="00336B10" w:rsidRPr="00530F5F">
        <w:rPr>
          <w:sz w:val="24"/>
          <w:szCs w:val="24"/>
          <w14:ligatures w14:val="none"/>
        </w:rPr>
        <w:t xml:space="preserve"> </w:t>
      </w:r>
      <w:r w:rsidRPr="00530F5F">
        <w:rPr>
          <w:sz w:val="24"/>
          <w:szCs w:val="24"/>
          <w14:ligatures w14:val="none"/>
        </w:rPr>
        <w:t xml:space="preserve">math concepts in your everyday life. You can use that knowledge to enrich your current program activities while helping students understand big ideas that are part of math at </w:t>
      </w:r>
      <w:proofErr w:type="gramStart"/>
      <w:r w:rsidRPr="00530F5F">
        <w:rPr>
          <w:sz w:val="24"/>
          <w:szCs w:val="24"/>
          <w14:ligatures w14:val="none"/>
        </w:rPr>
        <w:t>every grade</w:t>
      </w:r>
      <w:proofErr w:type="gramEnd"/>
      <w:r w:rsidRPr="00530F5F">
        <w:rPr>
          <w:sz w:val="24"/>
          <w:szCs w:val="24"/>
          <w14:ligatures w14:val="none"/>
        </w:rPr>
        <w:t xml:space="preserve"> level. Here are some examples:</w:t>
      </w:r>
    </w:p>
    <w:p w14:paraId="4FEB8878" w14:textId="3BE39729" w:rsidR="00E575A3" w:rsidRPr="00530F5F" w:rsidRDefault="00E575A3" w:rsidP="00736F0B">
      <w:pPr>
        <w:pStyle w:val="Heading2"/>
        <w:rPr>
          <w14:ligatures w14:val="none"/>
        </w:rPr>
      </w:pPr>
      <w:r w:rsidRPr="00530F5F">
        <w:rPr>
          <w14:ligatures w14:val="none"/>
        </w:rPr>
        <w:t>Equivalence</w:t>
      </w:r>
    </w:p>
    <w:p w14:paraId="19DF51F7"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Definition: </w:t>
      </w:r>
      <w:r w:rsidRPr="00530F5F">
        <w:rPr>
          <w:sz w:val="24"/>
          <w:szCs w:val="24"/>
          <w14:ligatures w14:val="none"/>
        </w:rPr>
        <w:t>There are infinite ways to represent any number, measure, numerical or algebraic expression, or equation.</w:t>
      </w:r>
      <w:r w:rsidRPr="00530F5F">
        <w:rPr>
          <w:b/>
          <w:sz w:val="24"/>
          <w:szCs w:val="24"/>
          <w14:ligatures w14:val="none"/>
        </w:rPr>
        <w:t xml:space="preserve"> </w:t>
      </w:r>
    </w:p>
    <w:p w14:paraId="27583990"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In a math activity: </w:t>
      </w:r>
      <w:r w:rsidRPr="00530F5F">
        <w:rPr>
          <w:sz w:val="24"/>
          <w:szCs w:val="24"/>
          <w14:ligatures w14:val="none"/>
        </w:rPr>
        <w:t xml:space="preserve">All the following numbers and expressions are equivalent to the number two: 2, 2.0, 2/1, square root of 4, 1/6 of a dozen, 4 ÷ 2, 100 ÷ 50. These are just a few examples. I bet you can think of more! Try this with other numbers too, especially 10 and 100: </w:t>
      </w:r>
      <w:r w:rsidRPr="00530F5F">
        <w:rPr>
          <w:i/>
          <w:iCs/>
          <w:sz w:val="24"/>
          <w:szCs w:val="24"/>
          <w14:ligatures w14:val="none"/>
        </w:rPr>
        <w:t xml:space="preserve">How many ways can you write an expression that equals 10? How </w:t>
      </w:r>
      <w:proofErr w:type="gramStart"/>
      <w:r w:rsidRPr="00530F5F">
        <w:rPr>
          <w:i/>
          <w:iCs/>
          <w:sz w:val="24"/>
          <w:szCs w:val="24"/>
          <w14:ligatures w14:val="none"/>
        </w:rPr>
        <w:t>many number</w:t>
      </w:r>
      <w:proofErr w:type="gramEnd"/>
      <w:r w:rsidRPr="00530F5F">
        <w:rPr>
          <w:i/>
          <w:iCs/>
          <w:sz w:val="24"/>
          <w:szCs w:val="24"/>
          <w14:ligatures w14:val="none"/>
        </w:rPr>
        <w:t xml:space="preserve"> combinations can you come up with that equal 100? </w:t>
      </w:r>
      <w:r w:rsidRPr="00530F5F">
        <w:rPr>
          <w:b/>
          <w:bCs/>
          <w:sz w:val="24"/>
          <w:szCs w:val="24"/>
          <w14:ligatures w14:val="none"/>
        </w:rPr>
        <w:t xml:space="preserve">Also: </w:t>
      </w:r>
      <w:r w:rsidRPr="00530F5F">
        <w:rPr>
          <w:sz w:val="24"/>
          <w:szCs w:val="24"/>
          <w14:ligatures w14:val="none"/>
        </w:rPr>
        <w:t xml:space="preserve">Help students understand the “equals” sign is a way to show that what’s on each side of the “=” are equivalent. Many students think the sign means “put the answer on the right side of the sign.” This can cause confusion as they take more advanced math classes. Give them experience filling in the blank or box or question mark on the </w:t>
      </w:r>
      <w:r w:rsidRPr="00530F5F">
        <w:rPr>
          <w:i/>
          <w:iCs/>
          <w:sz w:val="24"/>
          <w:szCs w:val="24"/>
          <w14:ligatures w14:val="none"/>
        </w:rPr>
        <w:t xml:space="preserve">left </w:t>
      </w:r>
      <w:r w:rsidRPr="00530F5F">
        <w:rPr>
          <w:sz w:val="24"/>
          <w:szCs w:val="24"/>
          <w14:ligatures w14:val="none"/>
        </w:rPr>
        <w:t>side of the equals sign, like this: ? + 3 = 17.</w:t>
      </w:r>
      <w:r w:rsidR="001170C7" w:rsidRPr="00530F5F">
        <w:rPr>
          <w:sz w:val="24"/>
          <w:szCs w:val="24"/>
          <w14:ligatures w14:val="none"/>
        </w:rPr>
        <w:t xml:space="preserve"> Or, use a balance scale with </w:t>
      </w:r>
      <w:r w:rsidR="007F5D73" w:rsidRPr="00530F5F">
        <w:rPr>
          <w:sz w:val="24"/>
          <w:szCs w:val="24"/>
          <w14:ligatures w14:val="none"/>
        </w:rPr>
        <w:t>cubes to give students a physical example of equivalence.</w:t>
      </w:r>
    </w:p>
    <w:p w14:paraId="7EA51210"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In daily life: </w:t>
      </w:r>
      <w:r w:rsidRPr="00530F5F">
        <w:rPr>
          <w:sz w:val="24"/>
          <w:szCs w:val="24"/>
          <w14:ligatures w14:val="none"/>
        </w:rPr>
        <w:t>At the grocery store, if you pay in cash and they give you 50 cents change, you might get two quarters, or a quarter + two dimes + a nickel, or some other combination of coins equivalent to 50 cents.</w:t>
      </w:r>
    </w:p>
    <w:p w14:paraId="1DB2FE54" w14:textId="7834B464" w:rsidR="00E575A3" w:rsidRPr="00530F5F" w:rsidRDefault="00E575A3" w:rsidP="00C04492">
      <w:pPr>
        <w:pStyle w:val="Heading2"/>
        <w:keepNext/>
        <w:rPr>
          <w:b w:val="0"/>
          <w14:ligatures w14:val="none"/>
        </w:rPr>
      </w:pPr>
      <w:r w:rsidRPr="00530F5F">
        <w:rPr>
          <w14:ligatures w14:val="none"/>
        </w:rPr>
        <w:t>Comparison</w:t>
      </w:r>
    </w:p>
    <w:p w14:paraId="76D3A292"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Definition: </w:t>
      </w:r>
      <w:r w:rsidRPr="00530F5F">
        <w:rPr>
          <w:sz w:val="24"/>
          <w:szCs w:val="24"/>
          <w14:ligatures w14:val="none"/>
        </w:rPr>
        <w:t xml:space="preserve">You can examine the differences between numbers, quantities, or values and compare them to decide if one is greater than, smaller than, or equal to another. </w:t>
      </w:r>
    </w:p>
    <w:p w14:paraId="3010B4E0" w14:textId="108B1E8D"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lastRenderedPageBreak/>
        <w:t xml:space="preserve">In a math activity: </w:t>
      </w:r>
      <w:r w:rsidRPr="00530F5F">
        <w:rPr>
          <w:sz w:val="24"/>
          <w:szCs w:val="24"/>
          <w14:ligatures w14:val="none"/>
        </w:rPr>
        <w:t xml:space="preserve">Which number is larger, 10 or 100? Which cup holds more liquid, the pint cup or the quart cup? How does a fluid ounce compare to a </w:t>
      </w:r>
      <w:r w:rsidR="00A717C0" w:rsidRPr="00530F5F">
        <w:rPr>
          <w:sz w:val="24"/>
          <w:szCs w:val="24"/>
          <w14:ligatures w14:val="none"/>
        </w:rPr>
        <w:t>dry</w:t>
      </w:r>
      <w:r w:rsidRPr="00530F5F">
        <w:rPr>
          <w:sz w:val="24"/>
          <w:szCs w:val="24"/>
          <w14:ligatures w14:val="none"/>
        </w:rPr>
        <w:t xml:space="preserve"> ounce? A fluid ounce refers to volume (how much space the fluid takes up), while </w:t>
      </w:r>
      <w:r w:rsidR="00A717C0" w:rsidRPr="00530F5F">
        <w:rPr>
          <w:sz w:val="24"/>
          <w:szCs w:val="24"/>
          <w14:ligatures w14:val="none"/>
        </w:rPr>
        <w:t>dry</w:t>
      </w:r>
      <w:r w:rsidRPr="00530F5F">
        <w:rPr>
          <w:sz w:val="24"/>
          <w:szCs w:val="24"/>
          <w14:ligatures w14:val="none"/>
        </w:rPr>
        <w:t xml:space="preserve"> ounces refer to weight (how much something weighs).</w:t>
      </w:r>
    </w:p>
    <w:p w14:paraId="0BF7B657" w14:textId="77777777" w:rsidR="00E575A3" w:rsidRPr="00530F5F" w:rsidRDefault="00E575A3" w:rsidP="00C04492">
      <w:pPr>
        <w:pStyle w:val="Bulletedlist"/>
        <w:spacing w:line="240" w:lineRule="auto"/>
        <w:ind w:left="720"/>
        <w:rPr>
          <w:b/>
          <w:sz w:val="24"/>
          <w:szCs w:val="24"/>
          <w14:ligatures w14:val="none"/>
        </w:rPr>
      </w:pPr>
      <w:r w:rsidRPr="00530F5F">
        <w:rPr>
          <w:b/>
          <w:sz w:val="24"/>
          <w:szCs w:val="24"/>
          <w14:ligatures w14:val="none"/>
        </w:rPr>
        <w:t xml:space="preserve">In daily life: </w:t>
      </w:r>
      <w:r w:rsidRPr="00530F5F">
        <w:rPr>
          <w:sz w:val="24"/>
          <w:szCs w:val="24"/>
          <w14:ligatures w14:val="none"/>
        </w:rPr>
        <w:t>Which shoes are longer from heel to toe, U.S. men’s size 6 or U.S. women’s size 10? How do “medium” and “large” drinks compare at a single restaurant? At different restaurants?</w:t>
      </w:r>
    </w:p>
    <w:p w14:paraId="391AED97" w14:textId="77777777" w:rsidR="00E575A3" w:rsidRPr="00530F5F" w:rsidRDefault="00E575A3" w:rsidP="00736F0B">
      <w:pPr>
        <w:pStyle w:val="Heading2"/>
        <w:rPr>
          <w:b w:val="0"/>
          <w14:ligatures w14:val="none"/>
        </w:rPr>
      </w:pPr>
      <w:r w:rsidRPr="00530F5F">
        <w:rPr>
          <w14:ligatures w14:val="none"/>
        </w:rPr>
        <w:t>Estimation</w:t>
      </w:r>
    </w:p>
    <w:p w14:paraId="5919865B"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Definition: </w:t>
      </w:r>
      <w:r w:rsidRPr="00530F5F">
        <w:rPr>
          <w:sz w:val="24"/>
          <w:szCs w:val="24"/>
          <w14:ligatures w14:val="none"/>
        </w:rPr>
        <w:t xml:space="preserve">You can replace numbers in an equation with other numbers that are close but easier to compute mentally. </w:t>
      </w:r>
    </w:p>
    <w:p w14:paraId="43443C5B"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In a math activity: </w:t>
      </w:r>
      <w:r w:rsidRPr="00530F5F">
        <w:rPr>
          <w:sz w:val="24"/>
          <w:szCs w:val="24"/>
          <w14:ligatures w14:val="none"/>
        </w:rPr>
        <w:t>For 250 + 298, since 298 is almost 300, add 250 + 300 to get an estimate of 550. For 19 + 23 + 21 + 24 + 18, since all the numbers “cluster” around 20, multiply 5 x 20 to get an estimate of 100.</w:t>
      </w:r>
    </w:p>
    <w:p w14:paraId="2BCC4D18"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In daily life: </w:t>
      </w:r>
      <w:r w:rsidRPr="00530F5F">
        <w:rPr>
          <w:sz w:val="24"/>
          <w:szCs w:val="24"/>
          <w14:ligatures w14:val="none"/>
        </w:rPr>
        <w:t>Sometimes an estimate is all you need to solve a problem (</w:t>
      </w:r>
      <w:r w:rsidRPr="00530F5F">
        <w:rPr>
          <w:i/>
          <w:sz w:val="24"/>
          <w:szCs w:val="24"/>
          <w14:ligatures w14:val="none"/>
        </w:rPr>
        <w:t>About how many hot dogs should we order for the picnic?</w:t>
      </w:r>
      <w:r w:rsidRPr="00530F5F">
        <w:rPr>
          <w:sz w:val="24"/>
          <w:szCs w:val="24"/>
          <w14:ligatures w14:val="none"/>
        </w:rPr>
        <w:t>), and sometimes an estimate can help you make sure your answer to a problem makes sense (</w:t>
      </w:r>
      <w:r w:rsidRPr="00530F5F">
        <w:rPr>
          <w:i/>
          <w:sz w:val="24"/>
          <w:szCs w:val="24"/>
          <w14:ligatures w14:val="none"/>
        </w:rPr>
        <w:t>Is my answer close to what I estimated?</w:t>
      </w:r>
      <w:r w:rsidRPr="00530F5F">
        <w:rPr>
          <w:sz w:val="24"/>
          <w:szCs w:val="24"/>
          <w14:ligatures w14:val="none"/>
        </w:rPr>
        <w:t>).</w:t>
      </w:r>
    </w:p>
    <w:p w14:paraId="57B669FC" w14:textId="0A122856" w:rsidR="00E575A3" w:rsidRPr="00530F5F" w:rsidRDefault="00E575A3" w:rsidP="00736F0B">
      <w:pPr>
        <w:pStyle w:val="Heading2"/>
        <w:rPr>
          <w14:ligatures w14:val="none"/>
        </w:rPr>
      </w:pPr>
      <w:r w:rsidRPr="00530F5F">
        <w:rPr>
          <w14:ligatures w14:val="none"/>
        </w:rPr>
        <w:t>Measurement</w:t>
      </w:r>
    </w:p>
    <w:p w14:paraId="0C0CC157" w14:textId="6DC3ABF6"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Definition:</w:t>
      </w:r>
      <w:r w:rsidRPr="00530F5F">
        <w:rPr>
          <w:sz w:val="24"/>
          <w:szCs w:val="24"/>
          <w14:ligatures w14:val="none"/>
        </w:rPr>
        <w:t xml:space="preserve"> Some things in the physical world can be measured and quantified. There are measurement systems for length, weight</w:t>
      </w:r>
      <w:r w:rsidR="0066680B" w:rsidRPr="00530F5F">
        <w:rPr>
          <w:sz w:val="24"/>
          <w:szCs w:val="24"/>
          <w14:ligatures w14:val="none"/>
        </w:rPr>
        <w:t>,</w:t>
      </w:r>
      <w:r w:rsidRPr="00530F5F">
        <w:rPr>
          <w:sz w:val="24"/>
          <w:szCs w:val="24"/>
          <w14:ligatures w14:val="none"/>
        </w:rPr>
        <w:t xml:space="preserve"> time, substance, temperature, luminosity (intensity of light), and electric current. </w:t>
      </w:r>
    </w:p>
    <w:p w14:paraId="6061E372" w14:textId="1ACEC3D1" w:rsidR="00E575A3" w:rsidRPr="00530F5F" w:rsidRDefault="00E575A3" w:rsidP="00C04492">
      <w:pPr>
        <w:pStyle w:val="Bulletedlist"/>
        <w:spacing w:line="240" w:lineRule="auto"/>
        <w:ind w:left="720"/>
        <w:rPr>
          <w:rFonts w:eastAsia="Roboto" w:cs="Roboto"/>
          <w:color w:val="202124"/>
          <w:sz w:val="24"/>
          <w:szCs w:val="24"/>
          <w:highlight w:val="white"/>
          <w14:ligatures w14:val="none"/>
        </w:rPr>
      </w:pPr>
      <w:r w:rsidRPr="00530F5F">
        <w:rPr>
          <w:b/>
          <w:sz w:val="24"/>
          <w:szCs w:val="24"/>
          <w14:ligatures w14:val="none"/>
        </w:rPr>
        <w:t xml:space="preserve">In a math activity: </w:t>
      </w:r>
      <w:r w:rsidRPr="00530F5F">
        <w:rPr>
          <w:sz w:val="24"/>
          <w:szCs w:val="24"/>
          <w14:ligatures w14:val="none"/>
        </w:rPr>
        <w:t xml:space="preserve">Experiment with a variety of instruments to measure length, distance, mass, time, and temperature. For example: A football field is 100 yards long. The area of </w:t>
      </w:r>
      <w:proofErr w:type="gramStart"/>
      <w:r w:rsidRPr="00530F5F">
        <w:rPr>
          <w:sz w:val="24"/>
          <w:szCs w:val="24"/>
          <w14:ligatures w14:val="none"/>
        </w:rPr>
        <w:t>a room</w:t>
      </w:r>
      <w:proofErr w:type="gramEnd"/>
      <w:r w:rsidRPr="00530F5F">
        <w:rPr>
          <w:sz w:val="24"/>
          <w:szCs w:val="24"/>
          <w14:ligatures w14:val="none"/>
        </w:rPr>
        <w:t xml:space="preserve"> is given in square feet. The volume of a box, tube, or other three-dimensional object can be measured in cubic feet, or sometimes in liquid measures like liters or quarts. Time can be measured in seconds, minutes, hours, days, years, centuries, and so on. Temperature is measured in degrees, whether on the Celsius or Fahrenheit scale. Most of the world uses the metric system, not the U.S. </w:t>
      </w:r>
      <w:r w:rsidR="00997CA4" w:rsidRPr="00530F5F">
        <w:rPr>
          <w:sz w:val="24"/>
          <w:szCs w:val="24"/>
          <w14:ligatures w14:val="none"/>
        </w:rPr>
        <w:t>c</w:t>
      </w:r>
      <w:r w:rsidR="00736F0B" w:rsidRPr="00530F5F">
        <w:rPr>
          <w:sz w:val="24"/>
          <w:szCs w:val="24"/>
          <w14:ligatures w14:val="none"/>
        </w:rPr>
        <w:t xml:space="preserve">ustomary </w:t>
      </w:r>
      <w:r w:rsidR="00997CA4" w:rsidRPr="00530F5F">
        <w:rPr>
          <w:sz w:val="24"/>
          <w:szCs w:val="24"/>
          <w14:ligatures w14:val="none"/>
        </w:rPr>
        <w:t>s</w:t>
      </w:r>
      <w:r w:rsidRPr="00530F5F">
        <w:rPr>
          <w:sz w:val="24"/>
          <w:szCs w:val="24"/>
          <w14:ligatures w14:val="none"/>
        </w:rPr>
        <w:t xml:space="preserve">ystem of weights and measures. Various professions have established measures to meet their needs — for example, carats to measure jewels, Kilowatts to measure energy, and the Richter scale to measure the magnitude of an earthquake. </w:t>
      </w:r>
    </w:p>
    <w:p w14:paraId="265F7923" w14:textId="07E4D44F" w:rsidR="00E575A3" w:rsidRPr="00530F5F" w:rsidRDefault="00E575A3" w:rsidP="00C04492">
      <w:pPr>
        <w:pStyle w:val="Bulletedlist"/>
        <w:spacing w:line="240" w:lineRule="auto"/>
        <w:ind w:left="720"/>
        <w:rPr>
          <w:rFonts w:eastAsia="Roboto" w:cs="Roboto"/>
          <w:color w:val="202124"/>
          <w:sz w:val="24"/>
          <w:szCs w:val="24"/>
          <w:highlight w:val="white"/>
          <w14:ligatures w14:val="none"/>
        </w:rPr>
      </w:pPr>
      <w:r w:rsidRPr="00530F5F">
        <w:rPr>
          <w:b/>
          <w:sz w:val="24"/>
          <w:szCs w:val="24"/>
          <w14:ligatures w14:val="none"/>
        </w:rPr>
        <w:t xml:space="preserve">In daily life: </w:t>
      </w:r>
      <w:r w:rsidRPr="00530F5F">
        <w:rPr>
          <w:sz w:val="24"/>
          <w:szCs w:val="24"/>
          <w14:ligatures w14:val="none"/>
        </w:rPr>
        <w:t>When cooking or baking, it’s important to know the difference between dry measures and liquid measures. If you’re buying a house, the size (area) is usually given in square feet. The windchill index takes air temperature and wind speed into consideration. If your airline ticket indicates a 6 a.m. Eastern Time departure from Washington, DC, and a 10 a.m. Pacific Time arrival in Los Angeles, CA, the actual flight time is 7 hours (not 4 hours) because you’re traveling across time zones. Construction crews need to know about sandpaper weights, standard drill bit sizes, lumber sizes, wood screw sizing, and more. Mechanics need to know about standard tire measurements</w:t>
      </w:r>
      <w:r w:rsidR="004838E0" w:rsidRPr="00530F5F">
        <w:rPr>
          <w:sz w:val="24"/>
          <w:szCs w:val="24"/>
          <w14:ligatures w14:val="none"/>
        </w:rPr>
        <w:t>, wrench and socket sizes</w:t>
      </w:r>
      <w:r w:rsidR="00866E55" w:rsidRPr="00530F5F">
        <w:rPr>
          <w:sz w:val="24"/>
          <w:szCs w:val="24"/>
          <w14:ligatures w14:val="none"/>
        </w:rPr>
        <w:t xml:space="preserve">, </w:t>
      </w:r>
      <w:r w:rsidR="000D3AF5" w:rsidRPr="00530F5F">
        <w:rPr>
          <w:sz w:val="24"/>
          <w:szCs w:val="24"/>
          <w14:ligatures w14:val="none"/>
        </w:rPr>
        <w:t>revolutions per minute (RPM),</w:t>
      </w:r>
      <w:r w:rsidRPr="00530F5F">
        <w:rPr>
          <w:sz w:val="24"/>
          <w:szCs w:val="24"/>
          <w14:ligatures w14:val="none"/>
        </w:rPr>
        <w:t xml:space="preserve"> and more. </w:t>
      </w:r>
    </w:p>
    <w:p w14:paraId="37B6FCB2" w14:textId="77777777" w:rsidR="00E575A3" w:rsidRPr="00530F5F" w:rsidRDefault="00E575A3" w:rsidP="00736F0B">
      <w:pPr>
        <w:pStyle w:val="Heading2"/>
        <w:rPr>
          <w:b w:val="0"/>
          <w14:ligatures w14:val="none"/>
        </w:rPr>
      </w:pPr>
      <w:r w:rsidRPr="00530F5F">
        <w:rPr>
          <w14:ligatures w14:val="none"/>
        </w:rPr>
        <w:t>Patterns</w:t>
      </w:r>
    </w:p>
    <w:p w14:paraId="02090F5C"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Definition: </w:t>
      </w:r>
      <w:r w:rsidRPr="00530F5F">
        <w:rPr>
          <w:sz w:val="24"/>
          <w:szCs w:val="24"/>
          <w14:ligatures w14:val="none"/>
        </w:rPr>
        <w:t>Relationships between numbers or objects that repeat in predictable ways, according to a certain rule.</w:t>
      </w:r>
    </w:p>
    <w:p w14:paraId="309EF5F8"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lastRenderedPageBreak/>
        <w:t xml:space="preserve">In a math activity: </w:t>
      </w:r>
      <w:r w:rsidRPr="00530F5F">
        <w:rPr>
          <w:sz w:val="24"/>
          <w:szCs w:val="24"/>
          <w14:ligatures w14:val="none"/>
        </w:rPr>
        <w:t xml:space="preserve">Any number multiplied by 2 is twice as large as the original number, and any number multiplied by ½ gets smaller. In the following number sequence, all the numbers are odd: 1, 3, 5, 7, 9, 11, 13, 15. In this sequence, the numbers are sequential and in ascending order: 1, 2, 3, 4, 5, 6, 7, 8, 9, 10. Noticing patterns can help you make generalizations about numbers, properties, shapes, and so forth. </w:t>
      </w:r>
    </w:p>
    <w:p w14:paraId="5D4EF1C1" w14:textId="093AD955" w:rsidR="00E575A3" w:rsidRPr="00530F5F" w:rsidRDefault="00E575A3" w:rsidP="00C04492">
      <w:pPr>
        <w:pStyle w:val="Bulletedlist"/>
        <w:spacing w:line="240" w:lineRule="auto"/>
        <w:ind w:left="720"/>
        <w:rPr>
          <w:b/>
          <w:sz w:val="24"/>
          <w:szCs w:val="24"/>
          <w14:ligatures w14:val="none"/>
        </w:rPr>
      </w:pPr>
      <w:r w:rsidRPr="00530F5F">
        <w:rPr>
          <w:b/>
          <w:sz w:val="24"/>
          <w:szCs w:val="24"/>
          <w14:ligatures w14:val="none"/>
        </w:rPr>
        <w:t xml:space="preserve">In daily life: </w:t>
      </w:r>
      <w:r w:rsidRPr="00530F5F">
        <w:rPr>
          <w:sz w:val="24"/>
          <w:szCs w:val="24"/>
          <w14:ligatures w14:val="none"/>
        </w:rPr>
        <w:t>Pattern recognition is part of every aspect of your day, from matching your socks in the morning to searching the night sky for star patterns known as constellations. Patterns are evident in other ways too: When you learn to read, you recognize letter combinations as words, and word combinations as sentences. Scientists classify plants and animals based on certain common characteristics. Economists predict the impact of economic trends by looking for patterns in data. Artists create patterns with color, line, texture, and shape.</w:t>
      </w:r>
    </w:p>
    <w:p w14:paraId="389D4E9B" w14:textId="77777777" w:rsidR="00E575A3" w:rsidRPr="00530F5F" w:rsidRDefault="00E575A3" w:rsidP="00736F0B">
      <w:pPr>
        <w:pStyle w:val="Heading2"/>
        <w:rPr>
          <w:b w:val="0"/>
          <w:bCs w:val="0"/>
          <w14:ligatures w14:val="none"/>
        </w:rPr>
      </w:pPr>
      <w:r w:rsidRPr="00530F5F">
        <w:rPr>
          <w14:ligatures w14:val="none"/>
        </w:rPr>
        <w:t>Variables</w:t>
      </w:r>
    </w:p>
    <w:p w14:paraId="05DD73D1" w14:textId="77777777" w:rsidR="00E575A3" w:rsidRPr="00530F5F" w:rsidRDefault="00E575A3" w:rsidP="00C04492">
      <w:pPr>
        <w:pStyle w:val="Bulletedlist"/>
        <w:spacing w:line="240" w:lineRule="auto"/>
        <w:ind w:left="720"/>
        <w:rPr>
          <w:b/>
          <w:sz w:val="24"/>
          <w:szCs w:val="24"/>
          <w:highlight w:val="white"/>
          <w14:ligatures w14:val="none"/>
        </w:rPr>
      </w:pPr>
      <w:r w:rsidRPr="00530F5F">
        <w:rPr>
          <w:b/>
          <w:sz w:val="24"/>
          <w:szCs w:val="24"/>
          <w:highlight w:val="white"/>
          <w14:ligatures w14:val="none"/>
        </w:rPr>
        <w:t xml:space="preserve">Definition: </w:t>
      </w:r>
      <w:r w:rsidRPr="00530F5F">
        <w:rPr>
          <w:sz w:val="24"/>
          <w:szCs w:val="24"/>
          <w:highlight w:val="white"/>
          <w14:ligatures w14:val="none"/>
        </w:rPr>
        <w:t xml:space="preserve">A variable is a symbol or letter (like </w:t>
      </w:r>
      <w:r w:rsidRPr="00530F5F">
        <w:rPr>
          <w:i/>
          <w:sz w:val="24"/>
          <w:szCs w:val="24"/>
          <w:highlight w:val="white"/>
          <w14:ligatures w14:val="none"/>
        </w:rPr>
        <w:t xml:space="preserve">x </w:t>
      </w:r>
      <w:r w:rsidRPr="00530F5F">
        <w:rPr>
          <w:sz w:val="24"/>
          <w:szCs w:val="24"/>
          <w:highlight w:val="white"/>
          <w14:ligatures w14:val="none"/>
        </w:rPr>
        <w:t xml:space="preserve">or </w:t>
      </w:r>
      <w:r w:rsidRPr="00530F5F">
        <w:rPr>
          <w:i/>
          <w:sz w:val="24"/>
          <w:szCs w:val="24"/>
          <w:highlight w:val="white"/>
          <w14:ligatures w14:val="none"/>
        </w:rPr>
        <w:t>y</w:t>
      </w:r>
      <w:r w:rsidRPr="00530F5F">
        <w:rPr>
          <w:sz w:val="24"/>
          <w:szCs w:val="24"/>
          <w:highlight w:val="white"/>
          <w14:ligatures w14:val="none"/>
        </w:rPr>
        <w:t>) that represents a value you don’t know yet.</w:t>
      </w:r>
      <w:r w:rsidR="004703A1" w:rsidRPr="00530F5F">
        <w:rPr>
          <w:sz w:val="24"/>
          <w:szCs w:val="24"/>
          <w:highlight w:val="white"/>
          <w14:ligatures w14:val="none"/>
        </w:rPr>
        <w:t xml:space="preserve"> (Sometimes it helps to remind students that it’s no different than the ___ in the number sentences they did when they were younger.)</w:t>
      </w:r>
      <w:r w:rsidRPr="00530F5F">
        <w:rPr>
          <w:sz w:val="24"/>
          <w:szCs w:val="24"/>
          <w:highlight w:val="white"/>
          <w14:ligatures w14:val="none"/>
        </w:rPr>
        <w:t xml:space="preserve"> A letter can also represent a </w:t>
      </w:r>
      <w:r w:rsidRPr="00530F5F">
        <w:rPr>
          <w:i/>
          <w:sz w:val="24"/>
          <w:szCs w:val="24"/>
          <w:highlight w:val="white"/>
          <w14:ligatures w14:val="none"/>
        </w:rPr>
        <w:t xml:space="preserve">constant </w:t>
      </w:r>
      <w:r w:rsidRPr="00530F5F">
        <w:rPr>
          <w:sz w:val="24"/>
          <w:szCs w:val="24"/>
          <w:highlight w:val="white"/>
          <w14:ligatures w14:val="none"/>
        </w:rPr>
        <w:t>(something that doesn’t change).</w:t>
      </w:r>
    </w:p>
    <w:p w14:paraId="1BB0D4CC" w14:textId="2F4E24A2" w:rsidR="00E575A3" w:rsidRPr="00530F5F" w:rsidRDefault="00E575A3" w:rsidP="00C04492">
      <w:pPr>
        <w:pStyle w:val="Bulletedlist"/>
        <w:spacing w:line="240" w:lineRule="auto"/>
        <w:ind w:left="720"/>
        <w:rPr>
          <w:sz w:val="24"/>
          <w:szCs w:val="24"/>
          <w14:ligatures w14:val="none"/>
        </w:rPr>
      </w:pPr>
      <w:r w:rsidRPr="00530F5F">
        <w:rPr>
          <w:b/>
          <w:sz w:val="24"/>
          <w:szCs w:val="24"/>
          <w:highlight w:val="white"/>
          <w14:ligatures w14:val="none"/>
        </w:rPr>
        <w:t xml:space="preserve">In </w:t>
      </w:r>
      <w:r w:rsidR="002E121B" w:rsidRPr="00530F5F">
        <w:rPr>
          <w:b/>
          <w:sz w:val="24"/>
          <w:szCs w:val="24"/>
          <w:highlight w:val="white"/>
          <w14:ligatures w14:val="none"/>
        </w:rPr>
        <w:t xml:space="preserve">a </w:t>
      </w:r>
      <w:r w:rsidRPr="00530F5F">
        <w:rPr>
          <w:b/>
          <w:sz w:val="24"/>
          <w:szCs w:val="24"/>
          <w:highlight w:val="white"/>
          <w14:ligatures w14:val="none"/>
        </w:rPr>
        <w:t xml:space="preserve">math </w:t>
      </w:r>
      <w:r w:rsidR="002E121B" w:rsidRPr="00530F5F">
        <w:rPr>
          <w:b/>
          <w:sz w:val="24"/>
          <w:szCs w:val="24"/>
          <w:highlight w:val="white"/>
          <w14:ligatures w14:val="none"/>
        </w:rPr>
        <w:t>activity</w:t>
      </w:r>
      <w:r w:rsidRPr="00530F5F">
        <w:rPr>
          <w:b/>
          <w:sz w:val="24"/>
          <w:szCs w:val="24"/>
          <w:highlight w:val="white"/>
          <w14:ligatures w14:val="none"/>
        </w:rPr>
        <w:t xml:space="preserve">: </w:t>
      </w:r>
      <w:r w:rsidRPr="00530F5F">
        <w:rPr>
          <w:sz w:val="24"/>
          <w:szCs w:val="24"/>
          <w:highlight w:val="white"/>
          <w14:ligatures w14:val="none"/>
        </w:rPr>
        <w:t xml:space="preserve">In the equation 3 + 4 = </w:t>
      </w:r>
      <w:r w:rsidRPr="00530F5F">
        <w:rPr>
          <w:i/>
          <w:sz w:val="24"/>
          <w:szCs w:val="24"/>
          <w:highlight w:val="white"/>
          <w14:ligatures w14:val="none"/>
        </w:rPr>
        <w:t>x</w:t>
      </w:r>
      <w:r w:rsidRPr="00530F5F">
        <w:rPr>
          <w:sz w:val="24"/>
          <w:szCs w:val="24"/>
          <w:highlight w:val="white"/>
          <w14:ligatures w14:val="none"/>
        </w:rPr>
        <w:t xml:space="preserve">, you need to add 3 + 4 to determine the value of </w:t>
      </w:r>
      <w:r w:rsidRPr="00530F5F">
        <w:rPr>
          <w:i/>
          <w:sz w:val="24"/>
          <w:szCs w:val="24"/>
          <w:highlight w:val="white"/>
          <w14:ligatures w14:val="none"/>
        </w:rPr>
        <w:t>x</w:t>
      </w:r>
      <w:r w:rsidRPr="00530F5F">
        <w:rPr>
          <w:sz w:val="24"/>
          <w:szCs w:val="24"/>
          <w:highlight w:val="white"/>
          <w14:ligatures w14:val="none"/>
        </w:rPr>
        <w:t xml:space="preserve">. </w:t>
      </w:r>
      <w:r w:rsidRPr="00530F5F">
        <w:rPr>
          <w:sz w:val="24"/>
          <w:szCs w:val="24"/>
          <w14:ligatures w14:val="none"/>
        </w:rPr>
        <w:t xml:space="preserve">In this equation, the value of the letter </w:t>
      </w:r>
      <w:r w:rsidRPr="00530F5F">
        <w:rPr>
          <w:i/>
          <w:sz w:val="24"/>
          <w:szCs w:val="24"/>
          <w14:ligatures w14:val="none"/>
        </w:rPr>
        <w:t xml:space="preserve">x </w:t>
      </w:r>
      <w:r w:rsidRPr="00530F5F">
        <w:rPr>
          <w:sz w:val="24"/>
          <w:szCs w:val="24"/>
          <w14:ligatures w14:val="none"/>
        </w:rPr>
        <w:t xml:space="preserve">is 7. But </w:t>
      </w:r>
      <w:r w:rsidRPr="00530F5F">
        <w:rPr>
          <w:i/>
          <w:sz w:val="24"/>
          <w:szCs w:val="24"/>
          <w14:ligatures w14:val="none"/>
        </w:rPr>
        <w:t xml:space="preserve">x </w:t>
      </w:r>
      <w:r w:rsidRPr="00530F5F">
        <w:rPr>
          <w:sz w:val="24"/>
          <w:szCs w:val="24"/>
          <w14:ligatures w14:val="none"/>
        </w:rPr>
        <w:t xml:space="preserve">doesn’t always mean 7. The letter </w:t>
      </w:r>
      <w:r w:rsidRPr="00530F5F">
        <w:rPr>
          <w:i/>
          <w:sz w:val="24"/>
          <w:szCs w:val="24"/>
          <w14:ligatures w14:val="none"/>
        </w:rPr>
        <w:t xml:space="preserve">x </w:t>
      </w:r>
      <w:r w:rsidRPr="00530F5F">
        <w:rPr>
          <w:sz w:val="24"/>
          <w:szCs w:val="24"/>
          <w14:ligatures w14:val="none"/>
        </w:rPr>
        <w:t xml:space="preserve">doesn’t have a fixed value, so in a different equation (like 4 + 4 = </w:t>
      </w:r>
      <w:r w:rsidRPr="00530F5F">
        <w:rPr>
          <w:i/>
          <w:sz w:val="24"/>
          <w:szCs w:val="24"/>
          <w14:ligatures w14:val="none"/>
        </w:rPr>
        <w:t>x</w:t>
      </w:r>
      <w:r w:rsidRPr="00530F5F">
        <w:rPr>
          <w:sz w:val="24"/>
          <w:szCs w:val="24"/>
          <w14:ligatures w14:val="none"/>
        </w:rPr>
        <w:t xml:space="preserve">), the value of </w:t>
      </w:r>
      <w:r w:rsidRPr="00530F5F">
        <w:rPr>
          <w:i/>
          <w:sz w:val="24"/>
          <w:szCs w:val="24"/>
          <w14:ligatures w14:val="none"/>
        </w:rPr>
        <w:t xml:space="preserve">x </w:t>
      </w:r>
      <w:r w:rsidRPr="00530F5F">
        <w:rPr>
          <w:sz w:val="24"/>
          <w:szCs w:val="24"/>
          <w14:ligatures w14:val="none"/>
        </w:rPr>
        <w:t xml:space="preserve">is 8. </w:t>
      </w:r>
    </w:p>
    <w:p w14:paraId="69E04E9A" w14:textId="28D418AF" w:rsidR="00E575A3" w:rsidRPr="00530F5F" w:rsidRDefault="00736F0B" w:rsidP="00C04492">
      <w:pPr>
        <w:pStyle w:val="Bulletedlist"/>
        <w:spacing w:line="240" w:lineRule="auto"/>
        <w:ind w:left="720"/>
        <w:rPr>
          <w:rFonts w:cs="Arial"/>
          <w:color w:val="000000"/>
          <w:sz w:val="24"/>
          <w:szCs w:val="24"/>
          <w14:ligatures w14:val="none"/>
        </w:rPr>
      </w:pPr>
      <w:r w:rsidRPr="00530F5F">
        <w:rPr>
          <w:noProof/>
          <w:color w:val="66348C"/>
          <w:sz w:val="24"/>
          <w:szCs w:val="24"/>
          <w14:ligatures w14:val="none"/>
        </w:rPr>
        <mc:AlternateContent>
          <mc:Choice Requires="wps">
            <w:drawing>
              <wp:anchor distT="0" distB="0" distL="114300" distR="114300" simplePos="0" relativeHeight="251658246" behindDoc="1" locked="0" layoutInCell="1" allowOverlap="1" wp14:anchorId="28DBA3B4" wp14:editId="32CAF9AB">
                <wp:simplePos x="0" y="0"/>
                <wp:positionH relativeFrom="margin">
                  <wp:align>left</wp:align>
                </wp:positionH>
                <wp:positionV relativeFrom="paragraph">
                  <wp:posOffset>735213</wp:posOffset>
                </wp:positionV>
                <wp:extent cx="6362700" cy="1295400"/>
                <wp:effectExtent l="0" t="0" r="19050" b="19050"/>
                <wp:wrapSquare wrapText="bothSides"/>
                <wp:docPr id="1027055159" name="Rectangle: Rounded Corners 1027055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700" cy="129540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64FCCCED" w14:textId="1C118F3F" w:rsidR="00736F0B" w:rsidRPr="00C04492" w:rsidRDefault="00736F0B" w:rsidP="0020209D">
                            <w:pPr>
                              <w:spacing w:after="120" w:line="240" w:lineRule="auto"/>
                              <w:rPr>
                                <w:rFonts w:cstheme="minorHAnsi"/>
                                <w:sz w:val="24"/>
                                <w:szCs w:val="24"/>
                                <w14:ligatures w14:val="none"/>
                              </w:rPr>
                            </w:pPr>
                            <w:r w:rsidRPr="00C04492">
                              <w:rPr>
                                <w:rFonts w:cstheme="minorHAnsi"/>
                                <w:sz w:val="24"/>
                                <w:szCs w:val="24"/>
                                <w14:ligatures w14:val="none"/>
                              </w:rPr>
                              <w:t xml:space="preserve">To learn more about the math MUSTs, see these tools in the </w:t>
                            </w:r>
                            <w:r w:rsidR="008C182F" w:rsidRPr="00C04492">
                              <w:rPr>
                                <w:rFonts w:cstheme="minorHAnsi"/>
                                <w:sz w:val="24"/>
                                <w:szCs w:val="24"/>
                                <w14:ligatures w14:val="none"/>
                              </w:rPr>
                              <w:t>21</w:t>
                            </w:r>
                            <w:r w:rsidR="008C182F" w:rsidRPr="00C04492">
                              <w:rPr>
                                <w:rFonts w:cstheme="minorHAnsi"/>
                                <w:sz w:val="24"/>
                                <w:szCs w:val="24"/>
                                <w:vertAlign w:val="superscript"/>
                                <w14:ligatures w14:val="none"/>
                              </w:rPr>
                              <w:t>st</w:t>
                            </w:r>
                            <w:r w:rsidR="008C182F" w:rsidRPr="00C04492">
                              <w:rPr>
                                <w:rFonts w:cstheme="minorHAnsi"/>
                                <w:sz w:val="24"/>
                                <w:szCs w:val="24"/>
                                <w14:ligatures w14:val="none"/>
                              </w:rPr>
                              <w:t xml:space="preserve"> CCLC NTAC </w:t>
                            </w:r>
                            <w:r w:rsidRPr="00C04492">
                              <w:rPr>
                                <w:rFonts w:cstheme="minorHAnsi"/>
                                <w:sz w:val="24"/>
                                <w:szCs w:val="24"/>
                                <w14:ligatures w14:val="none"/>
                              </w:rPr>
                              <w:t>Math Toolkit</w:t>
                            </w:r>
                            <w:r w:rsidR="00436366" w:rsidRPr="00C04492">
                              <w:rPr>
                                <w:rFonts w:cstheme="minorHAnsi"/>
                                <w:sz w:val="24"/>
                                <w:szCs w:val="24"/>
                                <w14:ligatures w14:val="none"/>
                              </w:rPr>
                              <w:t>:</w:t>
                            </w:r>
                            <w:r w:rsidRPr="00C04492">
                              <w:rPr>
                                <w:rFonts w:cstheme="minorHAnsi"/>
                                <w:sz w:val="24"/>
                                <w:szCs w:val="24"/>
                                <w14:ligatures w14:val="none"/>
                              </w:rPr>
                              <w:t xml:space="preserve"> </w:t>
                            </w:r>
                          </w:p>
                          <w:p w14:paraId="705CF8C1" w14:textId="77777777" w:rsidR="006F0F64" w:rsidRPr="005A2209" w:rsidRDefault="006F0F64" w:rsidP="006F0F64">
                            <w:pPr>
                              <w:pStyle w:val="ListParagraph"/>
                              <w:numPr>
                                <w:ilvl w:val="0"/>
                                <w:numId w:val="12"/>
                              </w:numPr>
                              <w:spacing w:after="120" w:line="240" w:lineRule="auto"/>
                              <w:rPr>
                                <w:rFonts w:cstheme="minorHAnsi"/>
                                <w:b/>
                                <w:bCs/>
                                <w:sz w:val="24"/>
                                <w:szCs w:val="24"/>
                                <w:u w:val="single"/>
                                <w14:ligatures w14:val="none"/>
                              </w:rPr>
                            </w:pPr>
                            <w:r w:rsidRPr="005A2209">
                              <w:rPr>
                                <w:rFonts w:cstheme="minorHAnsi"/>
                                <w:b/>
                                <w:bCs/>
                                <w:color w:val="2C3E8D"/>
                                <w:sz w:val="24"/>
                                <w:szCs w:val="24"/>
                                <w:u w:val="single"/>
                                <w14:ligatures w14:val="none"/>
                              </w:rPr>
                              <w:t>Math Anxiety and Four MUSTs for Addressing It</w:t>
                            </w:r>
                          </w:p>
                          <w:p w14:paraId="514E7D88" w14:textId="68B12EF6" w:rsidR="00736F0B" w:rsidRPr="005A2209" w:rsidRDefault="00736F0B" w:rsidP="0020209D">
                            <w:pPr>
                              <w:pStyle w:val="ListParagraph"/>
                              <w:numPr>
                                <w:ilvl w:val="0"/>
                                <w:numId w:val="12"/>
                              </w:numPr>
                              <w:spacing w:after="120" w:line="240" w:lineRule="auto"/>
                              <w:rPr>
                                <w:rFonts w:cstheme="minorHAnsi"/>
                                <w:b/>
                                <w:bCs/>
                                <w:sz w:val="24"/>
                                <w:szCs w:val="24"/>
                                <w:u w:val="single"/>
                                <w14:ligatures w14:val="none"/>
                              </w:rPr>
                            </w:pPr>
                            <w:r w:rsidRPr="005A2209">
                              <w:rPr>
                                <w:rFonts w:cstheme="minorHAnsi"/>
                                <w:b/>
                                <w:bCs/>
                                <w:color w:val="2C3E8D"/>
                                <w:sz w:val="24"/>
                                <w:szCs w:val="24"/>
                                <w:u w:val="single"/>
                                <w14:ligatures w14:val="none"/>
                              </w:rPr>
                              <w:t>Math Messages That Build Confidence</w:t>
                            </w:r>
                            <w:r w:rsidRPr="005A2209">
                              <w:rPr>
                                <w:rFonts w:cstheme="minorHAnsi"/>
                                <w:b/>
                                <w:bCs/>
                                <w:sz w:val="24"/>
                                <w:szCs w:val="24"/>
                                <w:u w:val="single"/>
                                <w14:ligatures w14:val="none"/>
                              </w:rPr>
                              <w:t xml:space="preserve"> </w:t>
                            </w:r>
                          </w:p>
                          <w:p w14:paraId="73BC550F" w14:textId="78A401BB" w:rsidR="00736F0B" w:rsidRPr="005A2209" w:rsidRDefault="00736F0B" w:rsidP="0020209D">
                            <w:pPr>
                              <w:pStyle w:val="ListParagraph"/>
                              <w:numPr>
                                <w:ilvl w:val="0"/>
                                <w:numId w:val="12"/>
                              </w:numPr>
                              <w:spacing w:after="120" w:line="240" w:lineRule="auto"/>
                              <w:rPr>
                                <w:rFonts w:cstheme="minorHAnsi"/>
                                <w:b/>
                                <w:bCs/>
                                <w:sz w:val="24"/>
                                <w:szCs w:val="24"/>
                                <w:u w:val="single"/>
                                <w14:ligatures w14:val="none"/>
                              </w:rPr>
                            </w:pPr>
                            <w:r w:rsidRPr="005A2209">
                              <w:rPr>
                                <w:rFonts w:cstheme="minorHAnsi"/>
                                <w:b/>
                                <w:bCs/>
                                <w:color w:val="2C3E8D"/>
                                <w:sz w:val="24"/>
                                <w:szCs w:val="24"/>
                                <w:u w:val="single"/>
                                <w14:ligatures w14:val="none"/>
                              </w:rPr>
                              <w:t>Math Skills for Students to Learn and Practice</w:t>
                            </w:r>
                          </w:p>
                          <w:p w14:paraId="1B182706" w14:textId="4823D0A8" w:rsidR="00736F0B" w:rsidRPr="005A2209" w:rsidRDefault="00736F0B" w:rsidP="0020209D">
                            <w:pPr>
                              <w:pStyle w:val="ListParagraph"/>
                              <w:numPr>
                                <w:ilvl w:val="0"/>
                                <w:numId w:val="12"/>
                              </w:numPr>
                              <w:spacing w:after="120" w:line="240" w:lineRule="auto"/>
                              <w:rPr>
                                <w:rFonts w:cstheme="minorHAnsi"/>
                                <w:b/>
                                <w:bCs/>
                                <w:sz w:val="24"/>
                                <w:szCs w:val="24"/>
                                <w:u w:val="single"/>
                                <w14:ligatures w14:val="none"/>
                              </w:rPr>
                            </w:pPr>
                            <w:r w:rsidRPr="005A2209">
                              <w:rPr>
                                <w:rFonts w:cstheme="minorHAnsi"/>
                                <w:b/>
                                <w:bCs/>
                                <w:color w:val="2C3E8D"/>
                                <w:sz w:val="24"/>
                                <w:szCs w:val="24"/>
                                <w:u w:val="single"/>
                                <w14:ligatures w14:val="none"/>
                              </w:rPr>
                              <w:t>Math Thrills: Putting Fun Into the Equation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8DBA3B4" id="Rectangle: Rounded Corners 1027055159" o:spid="_x0000_s1030" style="position:absolute;left:0;text-align:left;margin-left:0;margin-top:57.9pt;width:501pt;height:102pt;z-index:-25165823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" fillcolor="#66348c" strokecolor="#66348c" strokeweight="2pt">
                <v:fill opacity="9252f"/>
                <v:textbox>
                  <w:txbxContent>
                    <w:p w14:paraId="64FCCCED" w14:textId="1C118F3F" w:rsidR="00736F0B" w:rsidRPr="00C04492" w:rsidRDefault="00736F0B" w:rsidP="0020209D">
                      <w:pPr>
                        <w:spacing w:after="120" w:line="240" w:lineRule="auto"/>
                        <w:rPr>
                          <w:rFonts w:cstheme="minorHAnsi"/>
                          <w:sz w:val="24"/>
                          <w:szCs w:val="24"/>
                          <w14:ligatures w14:val="none"/>
                        </w:rPr>
                      </w:pPr>
                      <w:r w:rsidRPr="00C04492">
                        <w:rPr>
                          <w:rFonts w:cstheme="minorHAnsi"/>
                          <w:sz w:val="24"/>
                          <w:szCs w:val="24"/>
                          <w14:ligatures w14:val="none"/>
                        </w:rPr>
                        <w:t xml:space="preserve">To learn more about the math MUSTs, see these tools in the </w:t>
                      </w:r>
                      <w:r w:rsidR="008C182F" w:rsidRPr="00C04492">
                        <w:rPr>
                          <w:rFonts w:cstheme="minorHAnsi"/>
                          <w:sz w:val="24"/>
                          <w:szCs w:val="24"/>
                          <w14:ligatures w14:val="none"/>
                        </w:rPr>
                        <w:t>21</w:t>
                      </w:r>
                      <w:r w:rsidR="008C182F" w:rsidRPr="00C04492">
                        <w:rPr>
                          <w:rFonts w:cstheme="minorHAnsi"/>
                          <w:sz w:val="24"/>
                          <w:szCs w:val="24"/>
                          <w:vertAlign w:val="superscript"/>
                          <w14:ligatures w14:val="none"/>
                        </w:rPr>
                        <w:t>st</w:t>
                      </w:r>
                      <w:r w:rsidR="008C182F" w:rsidRPr="00C04492">
                        <w:rPr>
                          <w:rFonts w:cstheme="minorHAnsi"/>
                          <w:sz w:val="24"/>
                          <w:szCs w:val="24"/>
                          <w14:ligatures w14:val="none"/>
                        </w:rPr>
                        <w:t xml:space="preserve"> CCLC NTAC </w:t>
                      </w:r>
                      <w:r w:rsidRPr="00C04492">
                        <w:rPr>
                          <w:rFonts w:cstheme="minorHAnsi"/>
                          <w:sz w:val="24"/>
                          <w:szCs w:val="24"/>
                          <w14:ligatures w14:val="none"/>
                        </w:rPr>
                        <w:t>Math Toolkit</w:t>
                      </w:r>
                      <w:r w:rsidR="00436366" w:rsidRPr="00C04492">
                        <w:rPr>
                          <w:rFonts w:cstheme="minorHAnsi"/>
                          <w:sz w:val="24"/>
                          <w:szCs w:val="24"/>
                          <w14:ligatures w14:val="none"/>
                        </w:rPr>
                        <w:t>:</w:t>
                      </w:r>
                      <w:r w:rsidRPr="00C04492">
                        <w:rPr>
                          <w:rFonts w:cstheme="minorHAnsi"/>
                          <w:sz w:val="24"/>
                          <w:szCs w:val="24"/>
                          <w14:ligatures w14:val="none"/>
                        </w:rPr>
                        <w:t xml:space="preserve"> </w:t>
                      </w:r>
                    </w:p>
                    <w:p w14:paraId="705CF8C1" w14:textId="77777777" w:rsidR="006F0F64" w:rsidRPr="005A2209" w:rsidRDefault="006F0F64" w:rsidP="006F0F64">
                      <w:pPr>
                        <w:pStyle w:val="ListParagraph"/>
                        <w:numPr>
                          <w:ilvl w:val="0"/>
                          <w:numId w:val="12"/>
                        </w:numPr>
                        <w:spacing w:after="120" w:line="240" w:lineRule="auto"/>
                        <w:rPr>
                          <w:rFonts w:cstheme="minorHAnsi"/>
                          <w:b/>
                          <w:bCs/>
                          <w:sz w:val="24"/>
                          <w:szCs w:val="24"/>
                          <w:u w:val="single"/>
                          <w14:ligatures w14:val="none"/>
                        </w:rPr>
                      </w:pPr>
                      <w:r w:rsidRPr="005A2209">
                        <w:rPr>
                          <w:rFonts w:cstheme="minorHAnsi"/>
                          <w:b/>
                          <w:bCs/>
                          <w:color w:val="2C3E8D"/>
                          <w:sz w:val="24"/>
                          <w:szCs w:val="24"/>
                          <w:u w:val="single"/>
                          <w14:ligatures w14:val="none"/>
                        </w:rPr>
                        <w:t>Math Anxiety and Four MUSTs for Addressing It</w:t>
                      </w:r>
                    </w:p>
                    <w:p w14:paraId="514E7D88" w14:textId="68B12EF6" w:rsidR="00736F0B" w:rsidRPr="005A2209" w:rsidRDefault="00736F0B" w:rsidP="0020209D">
                      <w:pPr>
                        <w:pStyle w:val="ListParagraph"/>
                        <w:numPr>
                          <w:ilvl w:val="0"/>
                          <w:numId w:val="12"/>
                        </w:numPr>
                        <w:spacing w:after="120" w:line="240" w:lineRule="auto"/>
                        <w:rPr>
                          <w:rFonts w:cstheme="minorHAnsi"/>
                          <w:b/>
                          <w:bCs/>
                          <w:sz w:val="24"/>
                          <w:szCs w:val="24"/>
                          <w:u w:val="single"/>
                          <w14:ligatures w14:val="none"/>
                        </w:rPr>
                      </w:pPr>
                      <w:r w:rsidRPr="005A2209">
                        <w:rPr>
                          <w:rFonts w:cstheme="minorHAnsi"/>
                          <w:b/>
                          <w:bCs/>
                          <w:color w:val="2C3E8D"/>
                          <w:sz w:val="24"/>
                          <w:szCs w:val="24"/>
                          <w:u w:val="single"/>
                          <w14:ligatures w14:val="none"/>
                        </w:rPr>
                        <w:t>Math Messages That Build Confidence</w:t>
                      </w:r>
                      <w:r w:rsidRPr="005A2209">
                        <w:rPr>
                          <w:rFonts w:cstheme="minorHAnsi"/>
                          <w:b/>
                          <w:bCs/>
                          <w:sz w:val="24"/>
                          <w:szCs w:val="24"/>
                          <w:u w:val="single"/>
                          <w14:ligatures w14:val="none"/>
                        </w:rPr>
                        <w:t xml:space="preserve"> </w:t>
                      </w:r>
                    </w:p>
                    <w:p w14:paraId="73BC550F" w14:textId="78A401BB" w:rsidR="00736F0B" w:rsidRPr="005A2209" w:rsidRDefault="00736F0B" w:rsidP="0020209D">
                      <w:pPr>
                        <w:pStyle w:val="ListParagraph"/>
                        <w:numPr>
                          <w:ilvl w:val="0"/>
                          <w:numId w:val="12"/>
                        </w:numPr>
                        <w:spacing w:after="120" w:line="240" w:lineRule="auto"/>
                        <w:rPr>
                          <w:rFonts w:cstheme="minorHAnsi"/>
                          <w:b/>
                          <w:bCs/>
                          <w:sz w:val="24"/>
                          <w:szCs w:val="24"/>
                          <w:u w:val="single"/>
                          <w14:ligatures w14:val="none"/>
                        </w:rPr>
                      </w:pPr>
                      <w:r w:rsidRPr="005A2209">
                        <w:rPr>
                          <w:rFonts w:cstheme="minorHAnsi"/>
                          <w:b/>
                          <w:bCs/>
                          <w:color w:val="2C3E8D"/>
                          <w:sz w:val="24"/>
                          <w:szCs w:val="24"/>
                          <w:u w:val="single"/>
                          <w14:ligatures w14:val="none"/>
                        </w:rPr>
                        <w:t>Math Skills for Students to Learn and Practice</w:t>
                      </w:r>
                    </w:p>
                    <w:p w14:paraId="1B182706" w14:textId="4823D0A8" w:rsidR="00736F0B" w:rsidRPr="005A2209" w:rsidRDefault="00736F0B" w:rsidP="0020209D">
                      <w:pPr>
                        <w:pStyle w:val="ListParagraph"/>
                        <w:numPr>
                          <w:ilvl w:val="0"/>
                          <w:numId w:val="12"/>
                        </w:numPr>
                        <w:spacing w:after="120" w:line="240" w:lineRule="auto"/>
                        <w:rPr>
                          <w:rFonts w:cstheme="minorHAnsi"/>
                          <w:b/>
                          <w:bCs/>
                          <w:sz w:val="24"/>
                          <w:szCs w:val="24"/>
                          <w:u w:val="single"/>
                          <w14:ligatures w14:val="none"/>
                        </w:rPr>
                      </w:pPr>
                      <w:r w:rsidRPr="005A2209">
                        <w:rPr>
                          <w:rFonts w:cstheme="minorHAnsi"/>
                          <w:b/>
                          <w:bCs/>
                          <w:color w:val="2C3E8D"/>
                          <w:sz w:val="24"/>
                          <w:szCs w:val="24"/>
                          <w:u w:val="single"/>
                          <w14:ligatures w14:val="none"/>
                        </w:rPr>
                        <w:t>Math Thrills: Putting Fun Into the Equation</w:t>
                      </w:r>
                    </w:p>
                  </w:txbxContent>
                </v:textbox>
                <w10:wrap type="square" anchorx="margin"/>
              </v:roundrect>
            </w:pict>
          </mc:Fallback>
        </mc:AlternateContent>
      </w:r>
      <w:r w:rsidR="00E575A3" w:rsidRPr="00530F5F">
        <w:rPr>
          <w:b/>
          <w:sz w:val="24"/>
          <w:szCs w:val="24"/>
          <w14:ligatures w14:val="none"/>
        </w:rPr>
        <w:t xml:space="preserve">In </w:t>
      </w:r>
      <w:r w:rsidR="002E121B" w:rsidRPr="00530F5F">
        <w:rPr>
          <w:b/>
          <w:bCs/>
          <w:sz w:val="24"/>
          <w:szCs w:val="24"/>
          <w14:ligatures w14:val="none"/>
        </w:rPr>
        <w:t>daily</w:t>
      </w:r>
      <w:r w:rsidR="00E575A3" w:rsidRPr="00530F5F">
        <w:rPr>
          <w:b/>
          <w:sz w:val="24"/>
          <w:szCs w:val="24"/>
          <w14:ligatures w14:val="none"/>
        </w:rPr>
        <w:t xml:space="preserve"> life: </w:t>
      </w:r>
      <w:r w:rsidR="00E575A3" w:rsidRPr="00530F5F">
        <w:rPr>
          <w:sz w:val="24"/>
          <w:szCs w:val="24"/>
          <w14:ligatures w14:val="none"/>
        </w:rPr>
        <w:t xml:space="preserve">If someone asks, “How many days are in 10 weeks?” you already know there are 7 days in 1 week, so you could write this problem as an equation and use an </w:t>
      </w:r>
      <w:r w:rsidR="00E575A3" w:rsidRPr="00530F5F">
        <w:rPr>
          <w:i/>
          <w:sz w:val="24"/>
          <w:szCs w:val="24"/>
          <w14:ligatures w14:val="none"/>
        </w:rPr>
        <w:t xml:space="preserve">x </w:t>
      </w:r>
      <w:r w:rsidR="00E575A3" w:rsidRPr="00530F5F">
        <w:rPr>
          <w:sz w:val="24"/>
          <w:szCs w:val="24"/>
          <w14:ligatures w14:val="none"/>
        </w:rPr>
        <w:t xml:space="preserve">to represent the unknown value, like this: 7 x 10 = </w:t>
      </w:r>
      <w:r w:rsidR="00E575A3" w:rsidRPr="00530F5F">
        <w:rPr>
          <w:i/>
          <w:sz w:val="24"/>
          <w:szCs w:val="24"/>
          <w14:ligatures w14:val="none"/>
        </w:rPr>
        <w:t>x</w:t>
      </w:r>
      <w:r w:rsidR="00E575A3" w:rsidRPr="00530F5F">
        <w:rPr>
          <w:sz w:val="24"/>
          <w:szCs w:val="24"/>
          <w14:ligatures w14:val="none"/>
        </w:rPr>
        <w:t>.</w:t>
      </w:r>
    </w:p>
    <w:p w14:paraId="0F0937FB" w14:textId="32441786" w:rsidR="00832797" w:rsidRPr="00530F5F" w:rsidRDefault="00832797" w:rsidP="0020209D">
      <w:pPr>
        <w:spacing w:after="0" w:line="240" w:lineRule="auto"/>
        <w:rPr>
          <w:sz w:val="24"/>
          <w:szCs w:val="24"/>
          <w14:ligatures w14:val="none"/>
        </w:rPr>
      </w:pPr>
    </w:p>
    <w:p w14:paraId="6FB551BA" w14:textId="184F5F28" w:rsidR="00832797" w:rsidRPr="00530F5F" w:rsidRDefault="00832797" w:rsidP="00C04492">
      <w:pPr>
        <w:spacing w:after="120" w:line="240" w:lineRule="auto"/>
        <w:jc w:val="center"/>
        <w:rPr>
          <w:rFonts w:cstheme="minorHAnsi"/>
          <w:i/>
          <w:iCs/>
          <w:sz w:val="32"/>
          <w:szCs w:val="32"/>
          <w14:ligatures w14:val="none"/>
        </w:rPr>
      </w:pPr>
      <w:r w:rsidRPr="00530F5F">
        <w:rPr>
          <w:rFonts w:cstheme="minorHAnsi"/>
          <w:i/>
          <w:iCs/>
          <w:sz w:val="32"/>
          <w:szCs w:val="32"/>
          <w14:ligatures w14:val="none"/>
        </w:rPr>
        <w:t xml:space="preserve">To not know math is a severe limitation to knowing the world. </w:t>
      </w:r>
    </w:p>
    <w:p w14:paraId="28BCED9A" w14:textId="0415D32F" w:rsidR="006F0F64" w:rsidRPr="00530F5F" w:rsidRDefault="00FC6608" w:rsidP="00C04492">
      <w:pPr>
        <w:spacing w:after="120" w:line="240" w:lineRule="auto"/>
        <w:jc w:val="center"/>
        <w:rPr>
          <w:rFonts w:cstheme="minorHAnsi"/>
          <w:sz w:val="32"/>
          <w:szCs w:val="32"/>
          <w14:ligatures w14:val="none"/>
        </w:rPr>
      </w:pPr>
      <w:r w:rsidRPr="00530F5F">
        <w:rPr>
          <w:rFonts w:cstheme="minorHAnsi"/>
          <w:noProof/>
          <w:sz w:val="32"/>
          <w:szCs w:val="32"/>
          <w14:ligatures w14:val="none"/>
        </w:rPr>
        <mc:AlternateContent>
          <mc:Choice Requires="wps">
            <w:drawing>
              <wp:anchor distT="0" distB="0" distL="114300" distR="114300" simplePos="0" relativeHeight="251658241" behindDoc="0" locked="0" layoutInCell="1" allowOverlap="1" wp14:anchorId="07929051" wp14:editId="5453706A">
                <wp:simplePos x="0" y="0"/>
                <wp:positionH relativeFrom="margin">
                  <wp:align>left</wp:align>
                </wp:positionH>
                <wp:positionV relativeFrom="paragraph">
                  <wp:posOffset>451485</wp:posOffset>
                </wp:positionV>
                <wp:extent cx="6374130" cy="130302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030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D8264B5" w14:textId="75DBD0BA" w:rsidR="00CB53E0" w:rsidRPr="005E7A05" w:rsidRDefault="00CB53E0" w:rsidP="00C04492">
                            <w:pPr>
                              <w:pStyle w:val="pf0"/>
                              <w:spacing w:before="0" w:beforeAutospacing="0" w:after="0" w:afterAutospacing="0" w:line="240" w:lineRule="auto"/>
                              <w:rPr>
                                <w:rFonts w:ascii="Calibri" w:hAnsi="Calibri" w:cstheme="minorHAnsi"/>
                                <w:iCs/>
                                <w:sz w:val="20"/>
                                <w:szCs w:val="20"/>
                                <w14:ligatures w14:val="none"/>
                              </w:rPr>
                            </w:pPr>
                            <w:r w:rsidRPr="005E7A05">
                              <w:rPr>
                                <w:rFonts w:ascii="Calibri" w:hAnsi="Calibri" w:cs="Calibri"/>
                                <w:sz w:val="20"/>
                                <w:szCs w:val="20"/>
                                <w14:ligatures w14:val="none"/>
                              </w:rPr>
                              <w:t>This resource was developed in 2024</w:t>
                            </w:r>
                            <w:r w:rsidR="00183571" w:rsidRPr="005E7A05">
                              <w:rPr>
                                <w:rFonts w:ascii="Calibri" w:hAnsi="Calibri" w:cs="Calibri"/>
                                <w:sz w:val="20"/>
                                <w:szCs w:val="20"/>
                                <w14:ligatures w14:val="none"/>
                              </w:rPr>
                              <w:t>, and revised in 2025,</w:t>
                            </w:r>
                            <w:r w:rsidRPr="005E7A05">
                              <w:rPr>
                                <w:rFonts w:ascii="Calibri" w:hAnsi="Calibri" w:cs="Calibri"/>
                                <w:sz w:val="20"/>
                                <w:szCs w:val="20"/>
                                <w14:ligatures w14:val="none"/>
                              </w:rPr>
                              <w:t xml:space="preserve"> by the Nita M. Lowey 21</w:t>
                            </w:r>
                            <w:r w:rsidRPr="005E7A05">
                              <w:rPr>
                                <w:rFonts w:ascii="Calibri" w:hAnsi="Calibri" w:cs="Calibri"/>
                                <w:sz w:val="20"/>
                                <w:szCs w:val="20"/>
                                <w:vertAlign w:val="superscript"/>
                                <w14:ligatures w14:val="none"/>
                              </w:rPr>
                              <w:t>st</w:t>
                            </w:r>
                            <w:r w:rsidRPr="005E7A05">
                              <w:rPr>
                                <w:rFonts w:ascii="Calibri" w:hAnsi="Calibri" w:cs="Calibri"/>
                                <w:sz w:val="20"/>
                                <w:szCs w:val="20"/>
                                <w14:ligatures w14:val="none"/>
                              </w:rPr>
                              <w:t xml:space="preserve"> Century Community Learning Centers (21</w:t>
                            </w:r>
                            <w:r w:rsidRPr="005E7A05">
                              <w:rPr>
                                <w:rFonts w:ascii="Calibri" w:hAnsi="Calibri" w:cs="Calibri"/>
                                <w:sz w:val="20"/>
                                <w:szCs w:val="20"/>
                                <w:vertAlign w:val="superscript"/>
                                <w14:ligatures w14:val="none"/>
                              </w:rPr>
                              <w:t>st </w:t>
                            </w:r>
                            <w:r w:rsidRPr="005E7A05">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E7A05">
                              <w:rPr>
                                <w:rStyle w:val="cf01"/>
                                <w:rFonts w:ascii="Calibri" w:hAnsi="Calibri" w:cs="Calibri"/>
                                <w:sz w:val="20"/>
                                <w:szCs w:val="20"/>
                                <w14:ligatures w14:val="none"/>
                              </w:rPr>
                              <w:t xml:space="preserve">This resource is in the public domain and is available at </w:t>
                            </w:r>
                            <w:hyperlink r:id="rId12" w:history="1">
                              <w:r w:rsidRPr="005E7A05">
                                <w:rPr>
                                  <w:rStyle w:val="Hyperlink"/>
                                  <w:rFonts w:ascii="Calibri" w:eastAsia="Cambria" w:hAnsi="Calibri" w:cs="Calibri"/>
                                  <w:sz w:val="20"/>
                                  <w:szCs w:val="20"/>
                                  <w14:ligatures w14:val="none"/>
                                </w:rPr>
                                <w:t>21stcclcntac.org</w:t>
                              </w:r>
                            </w:hyperlink>
                            <w:r w:rsidRPr="005E7A05">
                              <w:rPr>
                                <w:rStyle w:val="cf01"/>
                                <w:rFonts w:ascii="Calibri" w:hAnsi="Calibri" w:cs="Calibr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1" style="position:absolute;left:0;text-align:left;margin-left:0;margin-top:35.55pt;width:501.9pt;height:102.6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" filled="f" stroked="f" strokeweight="1pt">
                <v:stroke joinstyle="miter"/>
                <v:textbox>
                  <w:txbxContent>
                    <w:p w14:paraId="0D8264B5" w14:textId="75DBD0BA" w:rsidR="00CB53E0" w:rsidRPr="005E7A05" w:rsidRDefault="00CB53E0" w:rsidP="00C04492">
                      <w:pPr>
                        <w:pStyle w:val="pf0"/>
                        <w:spacing w:before="0" w:beforeAutospacing="0" w:after="0" w:afterAutospacing="0" w:line="240" w:lineRule="auto"/>
                        <w:rPr>
                          <w:rFonts w:ascii="Calibri" w:hAnsi="Calibri" w:cstheme="minorHAnsi"/>
                          <w:iCs/>
                          <w:sz w:val="20"/>
                          <w:szCs w:val="20"/>
                          <w14:ligatures w14:val="none"/>
                        </w:rPr>
                      </w:pPr>
                      <w:r w:rsidRPr="005E7A05">
                        <w:rPr>
                          <w:rFonts w:ascii="Calibri" w:hAnsi="Calibri" w:cs="Calibri"/>
                          <w:sz w:val="20"/>
                          <w:szCs w:val="20"/>
                          <w14:ligatures w14:val="none"/>
                        </w:rPr>
                        <w:t>This resource was developed in 2024</w:t>
                      </w:r>
                      <w:r w:rsidR="00183571" w:rsidRPr="005E7A05">
                        <w:rPr>
                          <w:rFonts w:ascii="Calibri" w:hAnsi="Calibri" w:cs="Calibri"/>
                          <w:sz w:val="20"/>
                          <w:szCs w:val="20"/>
                          <w14:ligatures w14:val="none"/>
                        </w:rPr>
                        <w:t>, and revised in 2025,</w:t>
                      </w:r>
                      <w:r w:rsidRPr="005E7A05">
                        <w:rPr>
                          <w:rFonts w:ascii="Calibri" w:hAnsi="Calibri" w:cs="Calibri"/>
                          <w:sz w:val="20"/>
                          <w:szCs w:val="20"/>
                          <w14:ligatures w14:val="none"/>
                        </w:rPr>
                        <w:t xml:space="preserve"> by the Nita M. Lowey 21</w:t>
                      </w:r>
                      <w:r w:rsidRPr="005E7A05">
                        <w:rPr>
                          <w:rFonts w:ascii="Calibri" w:hAnsi="Calibri" w:cs="Calibri"/>
                          <w:sz w:val="20"/>
                          <w:szCs w:val="20"/>
                          <w:vertAlign w:val="superscript"/>
                          <w14:ligatures w14:val="none"/>
                        </w:rPr>
                        <w:t>st</w:t>
                      </w:r>
                      <w:r w:rsidRPr="005E7A05">
                        <w:rPr>
                          <w:rFonts w:ascii="Calibri" w:hAnsi="Calibri" w:cs="Calibri"/>
                          <w:sz w:val="20"/>
                          <w:szCs w:val="20"/>
                          <w14:ligatures w14:val="none"/>
                        </w:rPr>
                        <w:t xml:space="preserve"> Century Community Learning Centers (21</w:t>
                      </w:r>
                      <w:r w:rsidRPr="005E7A05">
                        <w:rPr>
                          <w:rFonts w:ascii="Calibri" w:hAnsi="Calibri" w:cs="Calibri"/>
                          <w:sz w:val="20"/>
                          <w:szCs w:val="20"/>
                          <w:vertAlign w:val="superscript"/>
                          <w14:ligatures w14:val="none"/>
                        </w:rPr>
                        <w:t>st </w:t>
                      </w:r>
                      <w:r w:rsidRPr="005E7A05">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E7A05">
                        <w:rPr>
                          <w:rStyle w:val="cf01"/>
                          <w:rFonts w:ascii="Calibri" w:hAnsi="Calibri" w:cs="Calibri"/>
                          <w:sz w:val="20"/>
                          <w:szCs w:val="20"/>
                          <w14:ligatures w14:val="none"/>
                        </w:rPr>
                        <w:t xml:space="preserve">This resource is in the public domain and is available at </w:t>
                      </w:r>
                      <w:hyperlink r:id="rId13" w:history="1">
                        <w:r w:rsidRPr="005E7A05">
                          <w:rPr>
                            <w:rStyle w:val="Hyperlink"/>
                            <w:rFonts w:ascii="Calibri" w:eastAsia="Cambria" w:hAnsi="Calibri" w:cs="Calibri"/>
                            <w:sz w:val="20"/>
                            <w:szCs w:val="20"/>
                            <w14:ligatures w14:val="none"/>
                          </w:rPr>
                          <w:t>21stcclcntac.org</w:t>
                        </w:r>
                      </w:hyperlink>
                      <w:r w:rsidRPr="005E7A05">
                        <w:rPr>
                          <w:rStyle w:val="cf01"/>
                          <w:rFonts w:ascii="Calibri" w:hAnsi="Calibri" w:cs="Calibr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530F5F">
        <w:rPr>
          <w:rFonts w:cstheme="minorHAnsi"/>
          <w:noProof/>
          <w:sz w:val="32"/>
          <w:szCs w:val="32"/>
          <w14:ligatures w14:val="none"/>
        </w:rPr>
        <w:drawing>
          <wp:anchor distT="0" distB="0" distL="114300" distR="114300" simplePos="0" relativeHeight="251658247" behindDoc="1" locked="0" layoutInCell="1" allowOverlap="1" wp14:anchorId="7B9DAB4A" wp14:editId="2FD8E9DE">
            <wp:simplePos x="0" y="0"/>
            <wp:positionH relativeFrom="margin">
              <wp:align>left</wp:align>
            </wp:positionH>
            <wp:positionV relativeFrom="paragraph">
              <wp:posOffset>436245</wp:posOffset>
            </wp:positionV>
            <wp:extent cx="6384925" cy="131826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5033" cy="1318282"/>
                    </a:xfrm>
                    <a:prstGeom prst="rect">
                      <a:avLst/>
                    </a:prstGeom>
                    <a:noFill/>
                    <a:ln>
                      <a:noFill/>
                    </a:ln>
                  </pic:spPr>
                </pic:pic>
              </a:graphicData>
            </a:graphic>
            <wp14:sizeRelH relativeFrom="page">
              <wp14:pctWidth>0</wp14:pctWidth>
            </wp14:sizeRelH>
            <wp14:sizeRelV relativeFrom="page">
              <wp14:pctHeight>0</wp14:pctHeight>
            </wp14:sizeRelV>
          </wp:anchor>
        </w:drawing>
      </w:r>
      <w:r w:rsidR="00832797" w:rsidRPr="00530F5F">
        <w:rPr>
          <w:rFonts w:cstheme="minorHAnsi"/>
          <w:sz w:val="32"/>
          <w:szCs w:val="32"/>
          <w14:ligatures w14:val="none"/>
        </w:rPr>
        <w:t>— Richard P. Feynman</w:t>
      </w:r>
    </w:p>
    <w:sectPr w:rsidR="006F0F64" w:rsidRPr="00530F5F" w:rsidSect="003E6D8D">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DCEC22" w14:textId="77777777" w:rsidR="005E1657" w:rsidRDefault="005E1657" w:rsidP="00CB53E0">
      <w:pPr>
        <w:spacing w:after="0" w:line="240" w:lineRule="auto"/>
      </w:pPr>
      <w:r>
        <w:separator/>
      </w:r>
    </w:p>
  </w:endnote>
  <w:endnote w:type="continuationSeparator" w:id="0">
    <w:p w14:paraId="7FF77956" w14:textId="77777777" w:rsidR="005E1657" w:rsidRDefault="005E1657" w:rsidP="00CB53E0">
      <w:pPr>
        <w:spacing w:after="0" w:line="240" w:lineRule="auto"/>
      </w:pPr>
      <w:r>
        <w:continuationSeparator/>
      </w:r>
    </w:p>
  </w:endnote>
  <w:endnote w:type="continuationNotice" w:id="1">
    <w:p w14:paraId="3CD24214" w14:textId="77777777" w:rsidR="005E1657" w:rsidRDefault="005E165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Roboto">
    <w:charset w:val="00"/>
    <w:family w:val="auto"/>
    <w:pitch w:val="variable"/>
    <w:sig w:usb0="E0000AFF" w:usb1="5000217F" w:usb2="00000021" w:usb3="00000000" w:csb0="000001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C97106"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C97106"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B54095" w14:textId="77777777" w:rsidR="005E1657" w:rsidRDefault="005E1657" w:rsidP="00CB53E0">
      <w:pPr>
        <w:spacing w:after="0" w:line="240" w:lineRule="auto"/>
      </w:pPr>
      <w:r>
        <w:separator/>
      </w:r>
    </w:p>
  </w:footnote>
  <w:footnote w:type="continuationSeparator" w:id="0">
    <w:p w14:paraId="0BBBA85F" w14:textId="77777777" w:rsidR="005E1657" w:rsidRDefault="005E1657" w:rsidP="00CB53E0">
      <w:pPr>
        <w:spacing w:after="0" w:line="240" w:lineRule="auto"/>
      </w:pPr>
      <w:r>
        <w:continuationSeparator/>
      </w:r>
    </w:p>
  </w:footnote>
  <w:footnote w:type="continuationNotice" w:id="1">
    <w:p w14:paraId="0BFA006A" w14:textId="77777777" w:rsidR="005E1657" w:rsidRDefault="005E165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530F5F" w:rsidRDefault="00B044FF">
    <w:pPr>
      <w:framePr w:wrap="none" w:vAnchor="text" w:hAnchor="margin" w:xAlign="right" w:y="1"/>
      <w:tabs>
        <w:tab w:val="center" w:pos="4680"/>
        <w:tab w:val="right" w:pos="9360"/>
      </w:tabs>
      <w:rPr>
        <w:sz w:val="24"/>
        <w:szCs w:val="24"/>
      </w:rPr>
    </w:pPr>
    <w:r w:rsidRPr="00530F5F">
      <w:rPr>
        <w:sz w:val="24"/>
        <w:szCs w:val="24"/>
      </w:rPr>
      <w:fldChar w:fldCharType="begin"/>
    </w:r>
    <w:r w:rsidRPr="00530F5F">
      <w:rPr>
        <w:sz w:val="24"/>
        <w:szCs w:val="24"/>
      </w:rPr>
      <w:instrText xml:space="preserve">PAGE  </w:instrText>
    </w:r>
    <w:r w:rsidRPr="00530F5F">
      <w:rPr>
        <w:sz w:val="24"/>
        <w:szCs w:val="24"/>
      </w:rPr>
      <w:fldChar w:fldCharType="separate"/>
    </w:r>
    <w:r w:rsidRPr="00530F5F">
      <w:rPr>
        <w:sz w:val="24"/>
        <w:szCs w:val="24"/>
      </w:rPr>
      <w:t>1</w:t>
    </w:r>
    <w:r w:rsidRPr="00530F5F">
      <w:rPr>
        <w:sz w:val="24"/>
        <w:szCs w:val="24"/>
      </w:rPr>
      <w:fldChar w:fldCharType="end"/>
    </w:r>
  </w:p>
  <w:p w14:paraId="2129267C" w14:textId="77777777" w:rsidR="00C97106" w:rsidRPr="00530F5F" w:rsidRDefault="0082286B">
    <w:pPr>
      <w:pStyle w:val="Header"/>
      <w:spacing w:after="120" w:line="276" w:lineRule="auto"/>
      <w:rPr>
        <w:b/>
        <w:color w:val="5B5D5F"/>
        <w:sz w:val="28"/>
        <w:szCs w:val="28"/>
        <w14:ligatures w14:val="none"/>
      </w:rPr>
    </w:pPr>
    <w:r w:rsidRPr="00530F5F">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B2814" w:rsidRPr="00530F5F">
      <w:rPr>
        <w:color w:val="5B5D5F"/>
        <w:sz w:val="28"/>
        <w:szCs w:val="28"/>
        <w14:ligatures w14:val="none"/>
      </w:rPr>
      <w:t>Math Understanding: Helping Students Think Conceptually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FECF5B" w14:textId="77777777" w:rsidR="00C97106"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21437"/>
    <w:multiLevelType w:val="hybridMultilevel"/>
    <w:tmpl w:val="83FCF6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172E15"/>
    <w:multiLevelType w:val="hybridMultilevel"/>
    <w:tmpl w:val="126AE7B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ADD3F14"/>
    <w:multiLevelType w:val="hybridMultilevel"/>
    <w:tmpl w:val="549A00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5674427"/>
    <w:multiLevelType w:val="hybridMultilevel"/>
    <w:tmpl w:val="BB9E18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3B34511"/>
    <w:multiLevelType w:val="hybridMultilevel"/>
    <w:tmpl w:val="B38ED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54A434B"/>
    <w:multiLevelType w:val="hybridMultilevel"/>
    <w:tmpl w:val="8A461D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1BA7017"/>
    <w:multiLevelType w:val="hybridMultilevel"/>
    <w:tmpl w:val="333C122E"/>
    <w:lvl w:ilvl="0" w:tplc="DE04C2C0">
      <w:start w:val="1"/>
      <w:numFmt w:val="bullet"/>
      <w:pStyle w:val="Bulletedlist"/>
      <w:lvlText w:val=""/>
      <w:lvlJc w:val="left"/>
      <w:pPr>
        <w:ind w:left="1080" w:hanging="360"/>
      </w:pPr>
      <w:rPr>
        <w:rFonts w:ascii="Symbol" w:hAnsi="Symbol" w:hint="default"/>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47C2DC1"/>
    <w:multiLevelType w:val="hybridMultilevel"/>
    <w:tmpl w:val="02B8B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782359E"/>
    <w:multiLevelType w:val="hybridMultilevel"/>
    <w:tmpl w:val="5EB83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767257D6"/>
    <w:multiLevelType w:val="hybridMultilevel"/>
    <w:tmpl w:val="F118AC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74C6181"/>
    <w:multiLevelType w:val="hybridMultilevel"/>
    <w:tmpl w:val="A13632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B0A766E"/>
    <w:multiLevelType w:val="hybridMultilevel"/>
    <w:tmpl w:val="43E2A9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7132343">
    <w:abstractNumId w:val="6"/>
  </w:num>
  <w:num w:numId="2" w16cid:durableId="72053475">
    <w:abstractNumId w:val="5"/>
  </w:num>
  <w:num w:numId="3" w16cid:durableId="695545014">
    <w:abstractNumId w:val="15"/>
  </w:num>
  <w:num w:numId="4" w16cid:durableId="582958193">
    <w:abstractNumId w:val="0"/>
  </w:num>
  <w:num w:numId="5" w16cid:durableId="1784642140">
    <w:abstractNumId w:val="11"/>
  </w:num>
  <w:num w:numId="6" w16cid:durableId="769278456">
    <w:abstractNumId w:val="16"/>
  </w:num>
  <w:num w:numId="7" w16cid:durableId="1267739259">
    <w:abstractNumId w:val="17"/>
  </w:num>
  <w:num w:numId="8" w16cid:durableId="1974403345">
    <w:abstractNumId w:val="1"/>
  </w:num>
  <w:num w:numId="9" w16cid:durableId="1795714789">
    <w:abstractNumId w:val="3"/>
  </w:num>
  <w:num w:numId="10" w16cid:durableId="1302232264">
    <w:abstractNumId w:val="13"/>
  </w:num>
  <w:num w:numId="11" w16cid:durableId="445657876">
    <w:abstractNumId w:val="8"/>
  </w:num>
  <w:num w:numId="12" w16cid:durableId="1596594983">
    <w:abstractNumId w:val="7"/>
  </w:num>
  <w:num w:numId="13" w16cid:durableId="1433819068">
    <w:abstractNumId w:val="18"/>
  </w:num>
  <w:num w:numId="14" w16cid:durableId="1755203641">
    <w:abstractNumId w:val="2"/>
  </w:num>
  <w:num w:numId="15" w16cid:durableId="669869665">
    <w:abstractNumId w:val="9"/>
  </w:num>
  <w:num w:numId="16" w16cid:durableId="614362745">
    <w:abstractNumId w:val="14"/>
  </w:num>
  <w:num w:numId="17" w16cid:durableId="1187712736">
    <w:abstractNumId w:val="12"/>
  </w:num>
  <w:num w:numId="18" w16cid:durableId="341468806">
    <w:abstractNumId w:val="10"/>
  </w:num>
  <w:num w:numId="19" w16cid:durableId="188451187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4"/>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1CF5"/>
    <w:rsid w:val="00032080"/>
    <w:rsid w:val="00034653"/>
    <w:rsid w:val="00034BE3"/>
    <w:rsid w:val="00036388"/>
    <w:rsid w:val="00041FE0"/>
    <w:rsid w:val="00047950"/>
    <w:rsid w:val="0004798C"/>
    <w:rsid w:val="00054E06"/>
    <w:rsid w:val="00064212"/>
    <w:rsid w:val="000825FA"/>
    <w:rsid w:val="000A51B6"/>
    <w:rsid w:val="000C2A98"/>
    <w:rsid w:val="000D3AF5"/>
    <w:rsid w:val="000D69A2"/>
    <w:rsid w:val="000E0B41"/>
    <w:rsid w:val="000E2A2D"/>
    <w:rsid w:val="000F6934"/>
    <w:rsid w:val="00110002"/>
    <w:rsid w:val="001170C7"/>
    <w:rsid w:val="001419DE"/>
    <w:rsid w:val="001479F7"/>
    <w:rsid w:val="00155AB3"/>
    <w:rsid w:val="0016096F"/>
    <w:rsid w:val="00167EA5"/>
    <w:rsid w:val="00183571"/>
    <w:rsid w:val="0018362D"/>
    <w:rsid w:val="00186838"/>
    <w:rsid w:val="00187705"/>
    <w:rsid w:val="00195BCE"/>
    <w:rsid w:val="00197BD2"/>
    <w:rsid w:val="001A2CD8"/>
    <w:rsid w:val="001B77A6"/>
    <w:rsid w:val="001C1837"/>
    <w:rsid w:val="001C6D93"/>
    <w:rsid w:val="001E4E23"/>
    <w:rsid w:val="001F5716"/>
    <w:rsid w:val="0020209D"/>
    <w:rsid w:val="0020570D"/>
    <w:rsid w:val="002314EF"/>
    <w:rsid w:val="00241AFD"/>
    <w:rsid w:val="0025617C"/>
    <w:rsid w:val="00282183"/>
    <w:rsid w:val="00291260"/>
    <w:rsid w:val="002B596D"/>
    <w:rsid w:val="002B72D5"/>
    <w:rsid w:val="002C36C0"/>
    <w:rsid w:val="002D355E"/>
    <w:rsid w:val="002D6AAC"/>
    <w:rsid w:val="002E121B"/>
    <w:rsid w:val="002E6852"/>
    <w:rsid w:val="0030398F"/>
    <w:rsid w:val="00306F07"/>
    <w:rsid w:val="00307D83"/>
    <w:rsid w:val="003304C7"/>
    <w:rsid w:val="00332A6F"/>
    <w:rsid w:val="00336B10"/>
    <w:rsid w:val="003445D5"/>
    <w:rsid w:val="00345AC9"/>
    <w:rsid w:val="0037776D"/>
    <w:rsid w:val="00381083"/>
    <w:rsid w:val="0039735F"/>
    <w:rsid w:val="003D3F42"/>
    <w:rsid w:val="003E1154"/>
    <w:rsid w:val="003E605A"/>
    <w:rsid w:val="003E6D8D"/>
    <w:rsid w:val="00424AAF"/>
    <w:rsid w:val="00436366"/>
    <w:rsid w:val="0044345E"/>
    <w:rsid w:val="00445891"/>
    <w:rsid w:val="004530BD"/>
    <w:rsid w:val="004612CC"/>
    <w:rsid w:val="004612FE"/>
    <w:rsid w:val="004703A1"/>
    <w:rsid w:val="004731F8"/>
    <w:rsid w:val="004838E0"/>
    <w:rsid w:val="00492D3E"/>
    <w:rsid w:val="0049618D"/>
    <w:rsid w:val="0049757C"/>
    <w:rsid w:val="004C3CFA"/>
    <w:rsid w:val="004E1AB2"/>
    <w:rsid w:val="00516467"/>
    <w:rsid w:val="00530F5F"/>
    <w:rsid w:val="005645FB"/>
    <w:rsid w:val="005648B6"/>
    <w:rsid w:val="005734AC"/>
    <w:rsid w:val="005A2209"/>
    <w:rsid w:val="005B6FA9"/>
    <w:rsid w:val="005B71E0"/>
    <w:rsid w:val="005C290C"/>
    <w:rsid w:val="005C41BB"/>
    <w:rsid w:val="005C535F"/>
    <w:rsid w:val="005E0CBF"/>
    <w:rsid w:val="005E1657"/>
    <w:rsid w:val="005E7A05"/>
    <w:rsid w:val="005F10E2"/>
    <w:rsid w:val="00620283"/>
    <w:rsid w:val="00622981"/>
    <w:rsid w:val="00625431"/>
    <w:rsid w:val="00653F0E"/>
    <w:rsid w:val="0066680B"/>
    <w:rsid w:val="00694B6F"/>
    <w:rsid w:val="006A7217"/>
    <w:rsid w:val="006B087F"/>
    <w:rsid w:val="006B2E4B"/>
    <w:rsid w:val="006F0F64"/>
    <w:rsid w:val="006F2B54"/>
    <w:rsid w:val="006F7C63"/>
    <w:rsid w:val="00701FE4"/>
    <w:rsid w:val="0071348A"/>
    <w:rsid w:val="00736F0B"/>
    <w:rsid w:val="007425B3"/>
    <w:rsid w:val="00764919"/>
    <w:rsid w:val="00784579"/>
    <w:rsid w:val="007846BA"/>
    <w:rsid w:val="007E02EE"/>
    <w:rsid w:val="007F5D73"/>
    <w:rsid w:val="008012A1"/>
    <w:rsid w:val="00812377"/>
    <w:rsid w:val="008210B2"/>
    <w:rsid w:val="0082286B"/>
    <w:rsid w:val="00832797"/>
    <w:rsid w:val="00837370"/>
    <w:rsid w:val="00851017"/>
    <w:rsid w:val="00852D3C"/>
    <w:rsid w:val="008547B6"/>
    <w:rsid w:val="008642C2"/>
    <w:rsid w:val="00866E55"/>
    <w:rsid w:val="0087757C"/>
    <w:rsid w:val="00877CC3"/>
    <w:rsid w:val="0088471D"/>
    <w:rsid w:val="008C182F"/>
    <w:rsid w:val="008C2C01"/>
    <w:rsid w:val="008D2BCF"/>
    <w:rsid w:val="008E38F7"/>
    <w:rsid w:val="008F2599"/>
    <w:rsid w:val="009121D7"/>
    <w:rsid w:val="00915A9F"/>
    <w:rsid w:val="0095252E"/>
    <w:rsid w:val="009609FB"/>
    <w:rsid w:val="00982610"/>
    <w:rsid w:val="0099766F"/>
    <w:rsid w:val="00997CA4"/>
    <w:rsid w:val="009B09E0"/>
    <w:rsid w:val="009C3CB3"/>
    <w:rsid w:val="009D308A"/>
    <w:rsid w:val="009E12F0"/>
    <w:rsid w:val="009E3A79"/>
    <w:rsid w:val="009F4D99"/>
    <w:rsid w:val="00A0072A"/>
    <w:rsid w:val="00A1155F"/>
    <w:rsid w:val="00A216FB"/>
    <w:rsid w:val="00A22865"/>
    <w:rsid w:val="00A33B8F"/>
    <w:rsid w:val="00A577B6"/>
    <w:rsid w:val="00A61D67"/>
    <w:rsid w:val="00A717C0"/>
    <w:rsid w:val="00A91C0B"/>
    <w:rsid w:val="00A95313"/>
    <w:rsid w:val="00A96011"/>
    <w:rsid w:val="00AA2DF8"/>
    <w:rsid w:val="00AB54E0"/>
    <w:rsid w:val="00AB6858"/>
    <w:rsid w:val="00AC67D2"/>
    <w:rsid w:val="00AE304A"/>
    <w:rsid w:val="00AE52A0"/>
    <w:rsid w:val="00AF1E2E"/>
    <w:rsid w:val="00AF2B3A"/>
    <w:rsid w:val="00B034DE"/>
    <w:rsid w:val="00B044FF"/>
    <w:rsid w:val="00B250B9"/>
    <w:rsid w:val="00B37B1C"/>
    <w:rsid w:val="00B44250"/>
    <w:rsid w:val="00B462EE"/>
    <w:rsid w:val="00B65BE4"/>
    <w:rsid w:val="00B85A4C"/>
    <w:rsid w:val="00BA2898"/>
    <w:rsid w:val="00BA2B16"/>
    <w:rsid w:val="00BA3B2D"/>
    <w:rsid w:val="00BA5C1B"/>
    <w:rsid w:val="00BB117E"/>
    <w:rsid w:val="00C003B4"/>
    <w:rsid w:val="00C00931"/>
    <w:rsid w:val="00C04492"/>
    <w:rsid w:val="00C11F57"/>
    <w:rsid w:val="00C2014E"/>
    <w:rsid w:val="00C20C94"/>
    <w:rsid w:val="00C21A09"/>
    <w:rsid w:val="00C24EEE"/>
    <w:rsid w:val="00C30CD9"/>
    <w:rsid w:val="00C440D1"/>
    <w:rsid w:val="00C615D7"/>
    <w:rsid w:val="00C63C84"/>
    <w:rsid w:val="00C72014"/>
    <w:rsid w:val="00C858E0"/>
    <w:rsid w:val="00C95370"/>
    <w:rsid w:val="00C97106"/>
    <w:rsid w:val="00CB2814"/>
    <w:rsid w:val="00CB39E0"/>
    <w:rsid w:val="00CB53E0"/>
    <w:rsid w:val="00CE3B0D"/>
    <w:rsid w:val="00CF523E"/>
    <w:rsid w:val="00D0630D"/>
    <w:rsid w:val="00D123D2"/>
    <w:rsid w:val="00D25F0E"/>
    <w:rsid w:val="00D41C01"/>
    <w:rsid w:val="00D56E20"/>
    <w:rsid w:val="00D718C3"/>
    <w:rsid w:val="00D9203C"/>
    <w:rsid w:val="00DA35C2"/>
    <w:rsid w:val="00DC4F61"/>
    <w:rsid w:val="00DE159A"/>
    <w:rsid w:val="00E003F9"/>
    <w:rsid w:val="00E14C03"/>
    <w:rsid w:val="00E169C5"/>
    <w:rsid w:val="00E34E8A"/>
    <w:rsid w:val="00E41F46"/>
    <w:rsid w:val="00E56EB0"/>
    <w:rsid w:val="00E575A3"/>
    <w:rsid w:val="00E7707A"/>
    <w:rsid w:val="00E82CBE"/>
    <w:rsid w:val="00EB45FD"/>
    <w:rsid w:val="00EC68EC"/>
    <w:rsid w:val="00ED25BC"/>
    <w:rsid w:val="00ED7FB3"/>
    <w:rsid w:val="00EE5D11"/>
    <w:rsid w:val="00EE68A5"/>
    <w:rsid w:val="00EF3CD3"/>
    <w:rsid w:val="00F257FA"/>
    <w:rsid w:val="00F34A40"/>
    <w:rsid w:val="00F613F7"/>
    <w:rsid w:val="00F94167"/>
    <w:rsid w:val="00FA4A88"/>
    <w:rsid w:val="00FA4D27"/>
    <w:rsid w:val="00FC6608"/>
    <w:rsid w:val="00FD26C7"/>
    <w:rsid w:val="00FE09F3"/>
    <w:rsid w:val="00FE15B6"/>
    <w:rsid w:val="00FF228F"/>
    <w:rsid w:val="00FF49F3"/>
    <w:rsid w:val="00FF69FC"/>
    <w:rsid w:val="371AB0A8"/>
    <w:rsid w:val="68B9804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69C6CD96-287F-4462-BF00-06B5F2FC63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spacing w:line="240" w:lineRule="auto"/>
      <w:outlineLvl w:val="1"/>
    </w:pPr>
    <w:rPr>
      <w:rFonts w:asciiTheme="minorHAnsi" w:hAnsiTheme="minorHAnsi" w:cstheme="minorHAnsi"/>
      <w:b/>
      <w:bCs/>
      <w:kern w:val="0"/>
      <w:sz w:val="24"/>
      <w:szCs w:val="24"/>
    </w:rPr>
  </w:style>
  <w:style w:type="paragraph" w:styleId="Heading3">
    <w:name w:val="heading 3"/>
    <w:basedOn w:val="Normal"/>
    <w:next w:val="Normal"/>
    <w:link w:val="Heading3Char"/>
    <w:uiPriority w:val="9"/>
    <w:semiHidden/>
    <w:unhideWhenUsed/>
    <w:qFormat/>
    <w:rsid w:val="00736F0B"/>
    <w:pPr>
      <w:keepNext/>
      <w:keepLines/>
      <w:spacing w:before="40" w:after="0"/>
      <w:outlineLvl w:val="2"/>
    </w:pPr>
    <w:rPr>
      <w:rFonts w:asciiTheme="majorHAnsi" w:eastAsiaTheme="majorEastAsia" w:hAnsiTheme="majorHAnsi" w:cstheme="majorBidi"/>
      <w:color w:val="10557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575A3"/>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E575A3"/>
    <w:rPr>
      <w:rFonts w:eastAsia="Cambria" w:cstheme="minorHAnsi"/>
      <w:b/>
      <w:bCs/>
      <w:kern w:val="0"/>
      <w:sz w:val="24"/>
      <w:szCs w:val="24"/>
    </w:rPr>
  </w:style>
  <w:style w:type="character" w:customStyle="1" w:styleId="Heading3Char">
    <w:name w:val="Heading 3 Char"/>
    <w:basedOn w:val="DefaultParagraphFont"/>
    <w:link w:val="Heading3"/>
    <w:uiPriority w:val="9"/>
    <w:rsid w:val="00E575A3"/>
    <w:rPr>
      <w:rFonts w:asciiTheme="majorHAnsi" w:eastAsiaTheme="majorEastAsia" w:hAnsiTheme="majorHAnsi" w:cstheme="majorBidi"/>
      <w:color w:val="105573" w:themeColor="accent1" w:themeShade="7F"/>
      <w:sz w:val="24"/>
      <w:szCs w:val="24"/>
    </w:rPr>
  </w:style>
  <w:style w:type="paragraph" w:styleId="ListParagraph">
    <w:name w:val="List Paragraph"/>
    <w:basedOn w:val="Normal"/>
    <w:link w:val="ListParagraphChar"/>
    <w:uiPriority w:val="34"/>
    <w:qFormat/>
    <w:rsid w:val="00E575A3"/>
    <w:pPr>
      <w:ind w:left="720"/>
      <w:contextualSpacing/>
    </w:pPr>
  </w:style>
  <w:style w:type="paragraph" w:customStyle="1" w:styleId="BodyText1">
    <w:name w:val="Body Text1"/>
    <w:basedOn w:val="Normal"/>
    <w:link w:val="BodytextChar"/>
    <w:qFormat/>
    <w:rsid w:val="00736F0B"/>
    <w:pPr>
      <w:spacing w:after="120" w:line="240" w:lineRule="auto"/>
    </w:pPr>
    <w:rPr>
      <w:rFonts w:ascii="Cambria" w:eastAsia="Times New Roman" w:hAnsi="Cambria" w:cs="Calibri"/>
      <w:color w:val="000000"/>
      <w:kern w:val="0"/>
      <w:sz w:val="24"/>
      <w:szCs w:val="24"/>
      <w14:ligatures w14:val="none"/>
    </w:rPr>
  </w:style>
  <w:style w:type="paragraph" w:customStyle="1" w:styleId="Bullets-Level1">
    <w:name w:val="Bullets-Level 1"/>
    <w:basedOn w:val="ListParagraph"/>
    <w:link w:val="Bullets-Level1Char"/>
    <w:qFormat/>
    <w:rsid w:val="00736F0B"/>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odytextChar">
    <w:name w:val="Body text Char"/>
    <w:basedOn w:val="DefaultParagraphFont"/>
    <w:link w:val="BodyText1"/>
    <w:rsid w:val="00E575A3"/>
    <w:rPr>
      <w:rFonts w:ascii="Cambria" w:eastAsia="Times New Roman" w:hAnsi="Cambria" w:cs="Calibri"/>
      <w:color w:val="000000"/>
      <w:kern w:val="0"/>
      <w:sz w:val="24"/>
      <w:szCs w:val="24"/>
      <w14:ligatures w14:val="none"/>
    </w:rPr>
  </w:style>
  <w:style w:type="character" w:customStyle="1" w:styleId="ListParagraphChar">
    <w:name w:val="List Paragraph Char"/>
    <w:basedOn w:val="DefaultParagraphFont"/>
    <w:link w:val="ListParagraph"/>
    <w:uiPriority w:val="34"/>
    <w:rsid w:val="00E575A3"/>
    <w:rPr>
      <w:rFonts w:ascii="Times New Roman" w:eastAsia="Times New Roman" w:hAnsi="Times New Roman" w:cs="Times New Roman"/>
      <w:kern w:val="0"/>
      <w:sz w:val="24"/>
      <w:szCs w:val="24"/>
      <w14:ligatures w14:val="none"/>
    </w:rPr>
  </w:style>
  <w:style w:type="character" w:customStyle="1" w:styleId="Bullets-Level1Char">
    <w:name w:val="Bullets-Level 1 Char"/>
    <w:basedOn w:val="ListParagraphChar"/>
    <w:link w:val="Bullets-Level1"/>
    <w:rsid w:val="00E575A3"/>
    <w:rPr>
      <w:rFonts w:ascii="Cambria" w:eastAsia="Times New Roman" w:hAnsi="Cambria" w:cs="Times New Roman"/>
      <w:kern w:val="0"/>
      <w:sz w:val="24"/>
      <w:szCs w:val="24"/>
      <w14:ligatures w14:val="none"/>
    </w:rPr>
  </w:style>
  <w:style w:type="paragraph" w:styleId="Revision">
    <w:name w:val="Revision"/>
    <w:hidden/>
    <w:uiPriority w:val="99"/>
    <w:semiHidden/>
    <w:rsid w:val="00A717C0"/>
    <w:pPr>
      <w:spacing w:after="0" w:line="240" w:lineRule="auto"/>
    </w:pPr>
  </w:style>
  <w:style w:type="character" w:styleId="CommentReference">
    <w:name w:val="annotation reference"/>
    <w:basedOn w:val="DefaultParagraphFont"/>
    <w:uiPriority w:val="99"/>
    <w:semiHidden/>
    <w:unhideWhenUsed/>
    <w:rsid w:val="00345AC9"/>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345AC9"/>
    <w:rPr>
      <w:sz w:val="20"/>
      <w:szCs w:val="20"/>
    </w:rPr>
  </w:style>
  <w:style w:type="paragraph" w:styleId="CommentSubject">
    <w:name w:val="annotation subject"/>
    <w:basedOn w:val="CommentText"/>
    <w:next w:val="CommentText"/>
    <w:link w:val="CommentSubjectChar"/>
    <w:uiPriority w:val="99"/>
    <w:semiHidden/>
    <w:unhideWhenUsed/>
    <w:rsid w:val="00345AC9"/>
    <w:rPr>
      <w:b/>
      <w:bCs/>
    </w:rPr>
  </w:style>
  <w:style w:type="character" w:customStyle="1" w:styleId="CommentSubjectChar">
    <w:name w:val="Comment Subject Char"/>
    <w:basedOn w:val="CommentTextChar"/>
    <w:link w:val="CommentSubject"/>
    <w:uiPriority w:val="99"/>
    <w:semiHidden/>
    <w:rsid w:val="00345AC9"/>
    <w:rPr>
      <w:rFonts w:ascii="Times New Roman" w:eastAsia="Times New Roman" w:hAnsi="Times New Roman" w:cs="Times New Roman"/>
      <w:b/>
      <w:bCs/>
      <w:kern w:val="0"/>
      <w:sz w:val="20"/>
      <w:szCs w:val="20"/>
      <w14:ligatures w14:val="none"/>
    </w:rPr>
  </w:style>
  <w:style w:type="character" w:styleId="Hyperlink">
    <w:name w:val="Hyperlink"/>
    <w:basedOn w:val="DefaultParagraphFont"/>
    <w:uiPriority w:val="99"/>
    <w:unhideWhenUsed/>
    <w:rsid w:val="008D2BCF"/>
    <w:rPr>
      <w:color w:val="2C3E8D" w:themeColor="hyperlink"/>
      <w:u w:val="single"/>
    </w:rPr>
  </w:style>
  <w:style w:type="paragraph" w:styleId="Header">
    <w:name w:val="header"/>
    <w:basedOn w:val="Normal"/>
    <w:link w:val="HeaderChar"/>
    <w:uiPriority w:val="99"/>
    <w:unhideWhenUsed/>
    <w:rsid w:val="00C97106"/>
    <w:pPr>
      <w:tabs>
        <w:tab w:val="center" w:pos="4680"/>
        <w:tab w:val="right" w:pos="9360"/>
      </w:tabs>
    </w:pPr>
  </w:style>
  <w:style w:type="character" w:customStyle="1" w:styleId="HeaderChar">
    <w:name w:val="Header Char"/>
    <w:basedOn w:val="DefaultParagraphFont"/>
    <w:link w:val="Header"/>
    <w:uiPriority w:val="99"/>
    <w:rsid w:val="00C97106"/>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C97106"/>
    <w:pPr>
      <w:tabs>
        <w:tab w:val="center" w:pos="4680"/>
        <w:tab w:val="right" w:pos="9360"/>
      </w:tabs>
    </w:pPr>
  </w:style>
  <w:style w:type="character" w:customStyle="1" w:styleId="FooterChar">
    <w:name w:val="Footer Char"/>
    <w:basedOn w:val="DefaultParagraphFont"/>
    <w:link w:val="Footer"/>
    <w:uiPriority w:val="99"/>
    <w:rsid w:val="00C97106"/>
    <w:rPr>
      <w:rFonts w:ascii="Times New Roman" w:eastAsia="Times New Roman" w:hAnsi="Times New Roman" w:cs="Times New Roman"/>
      <w:kern w:val="0"/>
      <w:sz w:val="24"/>
      <w:szCs w:val="24"/>
      <w14:ligatures w14:val="none"/>
    </w:rPr>
  </w:style>
  <w:style w:type="paragraph" w:customStyle="1" w:styleId="pf0">
    <w:name w:val="pf0"/>
    <w:basedOn w:val="Normal"/>
    <w:rsid w:val="00C97106"/>
    <w:pPr>
      <w:spacing w:before="100" w:beforeAutospacing="1" w:after="100" w:afterAutospacing="1"/>
    </w:pPr>
  </w:style>
  <w:style w:type="character" w:customStyle="1" w:styleId="cf01">
    <w:name w:val="cf01"/>
    <w:basedOn w:val="DefaultParagraphFont"/>
    <w:rsid w:val="00C97106"/>
    <w:rPr>
      <w:rFonts w:ascii="Segoe UI" w:hAnsi="Segoe UI" w:cs="Segoe UI" w:hint="default"/>
      <w:sz w:val="18"/>
      <w:szCs w:val="18"/>
    </w:rPr>
  </w:style>
  <w:style w:type="paragraph" w:styleId="BodyText">
    <w:name w:val="Body Text"/>
    <w:basedOn w:val="Normal"/>
    <w:link w:val="BodyTextChar0"/>
    <w:uiPriority w:val="1"/>
    <w:qFormat/>
    <w:rsid w:val="00C97106"/>
    <w:pPr>
      <w:widowControl w:val="0"/>
      <w:spacing w:after="120"/>
    </w:pPr>
    <w:rPr>
      <w:rFonts w:ascii="Cambria" w:eastAsia="Cambria" w:hAnsi="Cambria"/>
    </w:rPr>
  </w:style>
  <w:style w:type="character" w:customStyle="1" w:styleId="BodyTextChar0">
    <w:name w:val="Body Text Char"/>
    <w:basedOn w:val="DefaultParagraphFont"/>
    <w:link w:val="BodyText"/>
    <w:uiPriority w:val="1"/>
    <w:rsid w:val="00C97106"/>
    <w:rPr>
      <w:rFonts w:ascii="Cambria" w:eastAsia="Cambria" w:hAnsi="Cambria" w:cs="Times New Roman"/>
      <w:kern w:val="0"/>
      <w:sz w:val="24"/>
      <w:szCs w:val="24"/>
    </w:rPr>
  </w:style>
  <w:style w:type="paragraph" w:customStyle="1" w:styleId="Testing">
    <w:name w:val="Testing"/>
    <w:basedOn w:val="Footer"/>
    <w:link w:val="TestingChar"/>
    <w:rsid w:val="00C97106"/>
  </w:style>
  <w:style w:type="character" w:customStyle="1" w:styleId="TestingChar">
    <w:name w:val="Testing Char"/>
    <w:basedOn w:val="FooterChar"/>
    <w:link w:val="Testing"/>
    <w:rsid w:val="00C97106"/>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C97106"/>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C97106"/>
    <w:rPr>
      <w:b/>
      <w:bCs/>
      <w:noProof/>
      <w:color w:val="66348C" w:themeColor="background2"/>
      <w:sz w:val="40"/>
      <w:szCs w:val="40"/>
    </w:rPr>
  </w:style>
  <w:style w:type="paragraph" w:customStyle="1" w:styleId="Boldintrosubheading">
    <w:name w:val="Bold intro subheading"/>
    <w:basedOn w:val="Normal"/>
    <w:link w:val="BoldintrosubheadingChar"/>
    <w:qFormat/>
    <w:rsid w:val="00C97106"/>
    <w:pPr>
      <w:spacing w:after="120"/>
    </w:pPr>
    <w:rPr>
      <w:rFonts w:cstheme="minorHAnsi"/>
      <w:b/>
      <w:bCs/>
    </w:rPr>
  </w:style>
  <w:style w:type="character" w:customStyle="1" w:styleId="BoldintrosubheadingChar">
    <w:name w:val="Bold intro subheading Char"/>
    <w:basedOn w:val="DefaultParagraphFont"/>
    <w:link w:val="Boldintrosubheading"/>
    <w:rsid w:val="00C97106"/>
    <w:rPr>
      <w:rFonts w:cstheme="minorHAnsi"/>
      <w:b/>
      <w:bCs/>
      <w:sz w:val="24"/>
      <w:szCs w:val="24"/>
    </w:rPr>
  </w:style>
  <w:style w:type="paragraph" w:customStyle="1" w:styleId="Bulletedlist">
    <w:name w:val="Bulleted list"/>
    <w:basedOn w:val="ListParagraph"/>
    <w:link w:val="BulletedlistChar"/>
    <w:qFormat/>
    <w:rsid w:val="00C97106"/>
    <w:pPr>
      <w:numPr>
        <w:numId w:val="18"/>
      </w:numPr>
      <w:spacing w:after="120"/>
    </w:pPr>
    <w:rPr>
      <w:rFonts w:ascii="Cambria" w:hAnsi="Cambria"/>
    </w:rPr>
  </w:style>
  <w:style w:type="character" w:customStyle="1" w:styleId="BulletedlistChar">
    <w:name w:val="Bulleted list Char"/>
    <w:basedOn w:val="ListParagraphChar"/>
    <w:link w:val="Bulletedlist"/>
    <w:rsid w:val="00C97106"/>
    <w:rPr>
      <w:rFonts w:ascii="Cambria" w:eastAsia="Times New Roman" w:hAnsi="Cambria" w:cs="Times New Roman"/>
      <w:kern w:val="0"/>
      <w:sz w:val="24"/>
      <w:szCs w:val="24"/>
      <w14:ligatures w14:val="none"/>
    </w:rPr>
  </w:style>
  <w:style w:type="character" w:styleId="Mention">
    <w:name w:val="Mention"/>
    <w:basedOn w:val="DefaultParagraphFont"/>
    <w:uiPriority w:val="99"/>
    <w:unhideWhenUsed/>
    <w:rsid w:val="00C97106"/>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DF215234-7D57-4571-93ED-0DA2CDCC07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85D13AFF-C2D9-4698-96E2-E82745B60921}">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4</Pages>
  <Words>1097</Words>
  <Characters>6904</Characters>
  <Application>Microsoft Office Word</Application>
  <DocSecurity>0</DocSecurity>
  <Lines>172</Lines>
  <Paragraphs>121</Paragraphs>
  <ScaleCrop>false</ScaleCrop>
  <Company/>
  <LinksUpToDate>false</LinksUpToDate>
  <CharactersWithSpaces>7880</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97</cp:revision>
  <dcterms:created xsi:type="dcterms:W3CDTF">2023-12-19T13:52:00Z</dcterms:created>
  <dcterms:modified xsi:type="dcterms:W3CDTF">2025-04-28T20:53:00Z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